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FCD8" w14:textId="43B8AC7D" w:rsidR="001B3BA3" w:rsidRDefault="009E723F" w:rsidP="001B3BA3">
      <w:pPr>
        <w:jc w:val="center"/>
        <w:rPr>
          <w:b/>
          <w:bCs/>
          <w:sz w:val="28"/>
          <w:szCs w:val="32"/>
          <w:lang w:val="is-IS"/>
        </w:rPr>
      </w:pPr>
      <w:r>
        <w:rPr>
          <w:b/>
          <w:bCs/>
          <w:sz w:val="28"/>
          <w:szCs w:val="32"/>
          <w:lang w:val="is-IS"/>
        </w:rPr>
        <w:t>Umsókn um framlag til hafnaframkvæmda</w:t>
      </w:r>
      <w:r w:rsidR="00474012">
        <w:rPr>
          <w:b/>
          <w:bCs/>
          <w:sz w:val="28"/>
          <w:szCs w:val="32"/>
          <w:lang w:val="is-IS"/>
        </w:rPr>
        <w:t xml:space="preserve"> á samgönguáætlun 202</w:t>
      </w:r>
      <w:r w:rsidR="00981454">
        <w:rPr>
          <w:b/>
          <w:bCs/>
          <w:sz w:val="28"/>
          <w:szCs w:val="32"/>
          <w:lang w:val="is-IS"/>
        </w:rPr>
        <w:t>6</w:t>
      </w:r>
      <w:r w:rsidR="00474012">
        <w:rPr>
          <w:b/>
          <w:bCs/>
          <w:sz w:val="28"/>
          <w:szCs w:val="32"/>
          <w:lang w:val="is-IS"/>
        </w:rPr>
        <w:t xml:space="preserve"> til 20</w:t>
      </w:r>
      <w:r w:rsidR="00981454">
        <w:rPr>
          <w:b/>
          <w:bCs/>
          <w:sz w:val="28"/>
          <w:szCs w:val="32"/>
          <w:lang w:val="is-IS"/>
        </w:rPr>
        <w:t>30</w:t>
      </w:r>
    </w:p>
    <w:p w14:paraId="5C12D009" w14:textId="77777777" w:rsidR="00C04B7C" w:rsidRDefault="00C04B7C" w:rsidP="001B3BA3">
      <w:pPr>
        <w:jc w:val="center"/>
        <w:rPr>
          <w:b/>
          <w:bCs/>
          <w:sz w:val="28"/>
          <w:szCs w:val="32"/>
          <w:lang w:val="is-I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0"/>
        <w:gridCol w:w="2766"/>
        <w:gridCol w:w="1440"/>
      </w:tblGrid>
      <w:tr w:rsidR="00224B5E" w:rsidRPr="001530C3" w14:paraId="724A6449" w14:textId="77777777" w:rsidTr="00B934BF">
        <w:trPr>
          <w:cantSplit/>
          <w:trHeight w:hRule="exact" w:val="340"/>
        </w:trPr>
        <w:tc>
          <w:tcPr>
            <w:tcW w:w="3230" w:type="dxa"/>
            <w:shd w:val="pct12" w:color="auto" w:fill="auto"/>
          </w:tcPr>
          <w:p w14:paraId="6AF27F20" w14:textId="3F5233CB" w:rsidR="00224B5E" w:rsidRPr="001530C3" w:rsidRDefault="00224B5E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Höfn</w:t>
            </w:r>
          </w:p>
        </w:tc>
        <w:tc>
          <w:tcPr>
            <w:tcW w:w="2766" w:type="dxa"/>
            <w:shd w:val="pct12" w:color="auto" w:fill="auto"/>
          </w:tcPr>
          <w:p w14:paraId="7403E78E" w14:textId="3D48EA5C" w:rsidR="00224B5E" w:rsidRPr="001530C3" w:rsidRDefault="00224B5E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Útfyllt af</w:t>
            </w:r>
          </w:p>
        </w:tc>
        <w:tc>
          <w:tcPr>
            <w:tcW w:w="1440" w:type="dxa"/>
            <w:shd w:val="pct12" w:color="auto" w:fill="auto"/>
          </w:tcPr>
          <w:p w14:paraId="54D73962" w14:textId="748A7255" w:rsidR="00224B5E" w:rsidRPr="001530C3" w:rsidRDefault="00224B5E" w:rsidP="00F6145D">
            <w:pPr>
              <w:ind w:right="-74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Dagsetning</w:t>
            </w:r>
          </w:p>
        </w:tc>
      </w:tr>
      <w:tr w:rsidR="00224B5E" w:rsidRPr="001530C3" w14:paraId="7AA111C0" w14:textId="77777777" w:rsidTr="00B934BF">
        <w:trPr>
          <w:cantSplit/>
          <w:trHeight w:val="454"/>
        </w:trPr>
        <w:tc>
          <w:tcPr>
            <w:tcW w:w="3230" w:type="dxa"/>
            <w:shd w:val="clear" w:color="auto" w:fill="FFFFFF" w:themeFill="background1"/>
          </w:tcPr>
          <w:p w14:paraId="2AF62927" w14:textId="0F5A967A" w:rsidR="00224B5E" w:rsidRPr="001530C3" w:rsidRDefault="004A5383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Þórshöfn/Langanesbyggð</w:t>
            </w:r>
          </w:p>
        </w:tc>
        <w:tc>
          <w:tcPr>
            <w:tcW w:w="2766" w:type="dxa"/>
            <w:shd w:val="clear" w:color="auto" w:fill="FFFFFF" w:themeFill="background1"/>
          </w:tcPr>
          <w:p w14:paraId="40958579" w14:textId="59DEA0E1" w:rsidR="00224B5E" w:rsidRPr="001530C3" w:rsidRDefault="004A5383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BSL/ÞF</w:t>
            </w:r>
          </w:p>
        </w:tc>
        <w:tc>
          <w:tcPr>
            <w:tcW w:w="1440" w:type="dxa"/>
            <w:shd w:val="clear" w:color="auto" w:fill="FFFFFF" w:themeFill="background1"/>
          </w:tcPr>
          <w:p w14:paraId="432E57A9" w14:textId="5E7B6C02" w:rsidR="00224B5E" w:rsidRPr="001530C3" w:rsidRDefault="004A5383" w:rsidP="00F6145D">
            <w:pPr>
              <w:spacing w:before="60"/>
              <w:ind w:right="-74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22.08.2025</w:t>
            </w:r>
          </w:p>
        </w:tc>
      </w:tr>
    </w:tbl>
    <w:p w14:paraId="728A71E7" w14:textId="77777777" w:rsidR="0070756B" w:rsidRPr="001530C3" w:rsidRDefault="0070756B" w:rsidP="001B3BA3">
      <w:pPr>
        <w:jc w:val="center"/>
        <w:rPr>
          <w:b/>
          <w:bCs/>
          <w:sz w:val="28"/>
          <w:szCs w:val="32"/>
          <w:lang w:val="is-IS"/>
        </w:rPr>
      </w:pPr>
    </w:p>
    <w:p w14:paraId="244DB60F" w14:textId="77777777" w:rsidR="001B3BA3" w:rsidRPr="001530C3" w:rsidRDefault="001B3BA3" w:rsidP="001B3BA3">
      <w:pPr>
        <w:rPr>
          <w:rFonts w:ascii="Vegagerdin FK Grotesk" w:hAnsi="Vegagerdin FK Grotesk"/>
          <w:sz w:val="16"/>
          <w:u w:val="single"/>
          <w:lang w:val="is-IS"/>
        </w:rPr>
      </w:pPr>
      <w:bookmarkStart w:id="0" w:name="_Hlk128479151"/>
    </w:p>
    <w:p w14:paraId="1AB8194E" w14:textId="77777777" w:rsidR="00C04B7C" w:rsidRPr="001530C3" w:rsidRDefault="00C04B7C" w:rsidP="00D8671A">
      <w:pPr>
        <w:spacing w:line="276" w:lineRule="auto"/>
        <w:rPr>
          <w:rFonts w:ascii="Vegagerdin FK Grotesk" w:hAnsi="Vegagerdin FK Grotesk"/>
          <w:lang w:val="is-IS"/>
        </w:rPr>
      </w:pPr>
    </w:p>
    <w:tbl>
      <w:tblPr>
        <w:tblW w:w="9696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6435"/>
      </w:tblGrid>
      <w:tr w:rsidR="00732CE5" w:rsidRPr="009C4954" w14:paraId="21412760" w14:textId="77777777" w:rsidTr="00954DB3">
        <w:trPr>
          <w:cantSplit/>
          <w:trHeight w:hRule="exact" w:val="72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AD4EC2" w14:textId="33DD25A1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Ártal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9894DC" w14:textId="522252D5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Verkefni</w:t>
            </w:r>
          </w:p>
        </w:tc>
        <w:tc>
          <w:tcPr>
            <w:tcW w:w="6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893982A" w14:textId="188A835C" w:rsidR="00732CE5" w:rsidRPr="001530C3" w:rsidRDefault="00732CE5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Stutt lýsing á verkefnum</w:t>
            </w:r>
            <w:r w:rsidR="0075363F">
              <w:rPr>
                <w:rFonts w:ascii="Vegagerdin FK Grotesk" w:hAnsi="Vegagerdin FK Grotesk"/>
                <w:lang w:val="is-IS"/>
              </w:rPr>
              <w:t xml:space="preserve">, helstu stærðum og </w:t>
            </w:r>
            <w:r w:rsidR="0075363F">
              <w:rPr>
                <w:rFonts w:ascii="Vegagerdin FK Grotesk" w:hAnsi="Vegagerdin FK Grotesk"/>
                <w:lang w:val="is-IS"/>
              </w:rPr>
              <w:br/>
              <w:t>markmiðum framkvæmda</w:t>
            </w:r>
          </w:p>
        </w:tc>
      </w:tr>
      <w:tr w:rsidR="004A5383" w:rsidRPr="009C4954" w14:paraId="12A03599" w14:textId="77777777" w:rsidTr="00954DB3">
        <w:trPr>
          <w:cantSplit/>
          <w:trHeight w:val="197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0567B" w14:textId="71A52901" w:rsidR="004A5383" w:rsidRPr="0042009C" w:rsidRDefault="004A5383" w:rsidP="004A5383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728BDE" w14:textId="41543D2F" w:rsidR="004A5383" w:rsidRDefault="0039089B" w:rsidP="004A5383">
            <w:pPr>
              <w:rPr>
                <w:rFonts w:ascii="Arial" w:hAnsi="Arial"/>
                <w:sz w:val="18"/>
                <w:lang w:val="is-IS"/>
              </w:rPr>
            </w:pPr>
            <w:r>
              <w:rPr>
                <w:rFonts w:ascii="Arial" w:hAnsi="Arial"/>
                <w:sz w:val="18"/>
                <w:lang w:val="is-IS"/>
              </w:rPr>
              <w:t xml:space="preserve">Gerð nýrrar </w:t>
            </w:r>
            <w:r w:rsidR="004A5383" w:rsidRPr="00BC5186">
              <w:rPr>
                <w:rFonts w:ascii="Arial" w:hAnsi="Arial"/>
                <w:sz w:val="18"/>
                <w:lang w:val="is-IS"/>
              </w:rPr>
              <w:t>timburbryggju við smábátahöfnina á Þórshöfn</w:t>
            </w:r>
          </w:p>
          <w:p w14:paraId="1F565D47" w14:textId="77777777" w:rsidR="004A5383" w:rsidRDefault="004A5383" w:rsidP="004A5383">
            <w:pPr>
              <w:rPr>
                <w:rFonts w:ascii="Arial" w:hAnsi="Arial"/>
                <w:sz w:val="18"/>
                <w:lang w:val="is-IS"/>
              </w:rPr>
            </w:pPr>
          </w:p>
          <w:p w14:paraId="141A5AAF" w14:textId="77777777" w:rsidR="004A5383" w:rsidRDefault="004A5383" w:rsidP="004A5383">
            <w:pPr>
              <w:rPr>
                <w:rFonts w:ascii="Arial" w:hAnsi="Arial"/>
                <w:sz w:val="18"/>
                <w:lang w:val="is-IS"/>
              </w:rPr>
            </w:pPr>
          </w:p>
          <w:p w14:paraId="2623FDA0" w14:textId="77777777" w:rsidR="004A5383" w:rsidRDefault="004A5383" w:rsidP="004A5383">
            <w:pPr>
              <w:rPr>
                <w:rFonts w:ascii="Arial" w:hAnsi="Arial"/>
                <w:sz w:val="18"/>
                <w:lang w:val="is-IS"/>
              </w:rPr>
            </w:pPr>
          </w:p>
          <w:p w14:paraId="22769579" w14:textId="77777777" w:rsidR="00954DB3" w:rsidRDefault="00954DB3" w:rsidP="004A5383">
            <w:pPr>
              <w:rPr>
                <w:rFonts w:ascii="Arial" w:hAnsi="Arial"/>
                <w:sz w:val="18"/>
                <w:lang w:val="is-IS"/>
              </w:rPr>
            </w:pPr>
          </w:p>
          <w:p w14:paraId="2CE7C6BA" w14:textId="3698E42E" w:rsidR="004A5383" w:rsidRPr="00BC5186" w:rsidRDefault="004A5383" w:rsidP="004A5383">
            <w:pPr>
              <w:rPr>
                <w:rFonts w:ascii="Arial" w:hAnsi="Arial"/>
                <w:sz w:val="18"/>
                <w:lang w:val="is-IS"/>
              </w:rPr>
            </w:pPr>
            <w:r>
              <w:rPr>
                <w:rFonts w:ascii="Arial" w:hAnsi="Arial"/>
                <w:sz w:val="18"/>
                <w:lang w:val="is-IS"/>
              </w:rPr>
              <w:t>Ný aðkoma að höfninni</w:t>
            </w:r>
          </w:p>
          <w:p w14:paraId="15517762" w14:textId="77777777" w:rsidR="004A5383" w:rsidRDefault="004A5383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2E1C073C" w14:textId="77777777" w:rsidR="00C940A7" w:rsidRDefault="00C940A7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4B6D7871" w14:textId="77777777" w:rsidR="00C940A7" w:rsidRDefault="00C940A7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74610F4E" w14:textId="77777777" w:rsidR="00C940A7" w:rsidRDefault="00C940A7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56AF34CF" w14:textId="77777777" w:rsidR="00C940A7" w:rsidRDefault="00C940A7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607DE8A1" w14:textId="77777777" w:rsidR="00C940A7" w:rsidRDefault="00C940A7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00D21D3C" w14:textId="2FA02561" w:rsidR="00C940A7" w:rsidRPr="001530C3" w:rsidRDefault="00C940A7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A50099" w14:textId="0C1E5E87" w:rsidR="004A5383" w:rsidRDefault="0039089B" w:rsidP="004A5383">
            <w:pPr>
              <w:rPr>
                <w:rFonts w:ascii="Arial" w:hAnsi="Arial"/>
                <w:sz w:val="18"/>
                <w:lang w:val="is-IS"/>
              </w:rPr>
            </w:pPr>
            <w:r>
              <w:rPr>
                <w:rFonts w:ascii="Arial" w:hAnsi="Arial"/>
                <w:sz w:val="18"/>
                <w:lang w:val="is-IS"/>
              </w:rPr>
              <w:t xml:space="preserve">Með samþykkt nýs deiliskipulags fyrir hafnarsvæði var farið í </w:t>
            </w:r>
            <w:r w:rsidR="004A5383">
              <w:rPr>
                <w:rFonts w:ascii="Arial" w:hAnsi="Arial"/>
                <w:sz w:val="18"/>
                <w:lang w:val="is-IS"/>
              </w:rPr>
              <w:t xml:space="preserve"> fyllingu í höfninni </w:t>
            </w:r>
            <w:r>
              <w:rPr>
                <w:rFonts w:ascii="Arial" w:hAnsi="Arial"/>
                <w:sz w:val="18"/>
                <w:lang w:val="is-IS"/>
              </w:rPr>
              <w:t xml:space="preserve">(4500m2) og við það </w:t>
            </w:r>
            <w:r w:rsidR="004A5383">
              <w:rPr>
                <w:rFonts w:ascii="Arial" w:hAnsi="Arial"/>
                <w:sz w:val="18"/>
                <w:lang w:val="is-IS"/>
              </w:rPr>
              <w:t xml:space="preserve">breyttist aðstaða smábáta. Flái var gerður á nýju fyllinguna og gert ráð fyrir trébryggju meðfram </w:t>
            </w:r>
            <w:r w:rsidR="001122E5">
              <w:rPr>
                <w:rFonts w:ascii="Arial" w:hAnsi="Arial"/>
                <w:sz w:val="18"/>
                <w:lang w:val="is-IS"/>
              </w:rPr>
              <w:t>fláanum</w:t>
            </w:r>
            <w:r w:rsidR="004A5383">
              <w:rPr>
                <w:rFonts w:ascii="Arial" w:hAnsi="Arial"/>
                <w:sz w:val="18"/>
                <w:lang w:val="is-IS"/>
              </w:rPr>
              <w:t xml:space="preserve">. </w:t>
            </w:r>
            <w:r w:rsidR="004A5383" w:rsidRPr="00BC5186">
              <w:rPr>
                <w:rFonts w:ascii="Arial" w:hAnsi="Arial"/>
                <w:sz w:val="18"/>
                <w:lang w:val="is-IS"/>
              </w:rPr>
              <w:t>Best</w:t>
            </w:r>
            <w:r w:rsidR="004A5383">
              <w:rPr>
                <w:rFonts w:ascii="Arial" w:hAnsi="Arial"/>
                <w:sz w:val="18"/>
                <w:lang w:val="is-IS"/>
              </w:rPr>
              <w:t xml:space="preserve"> </w:t>
            </w:r>
            <w:r>
              <w:rPr>
                <w:rFonts w:ascii="Arial" w:hAnsi="Arial"/>
                <w:sz w:val="18"/>
                <w:lang w:val="is-IS"/>
              </w:rPr>
              <w:t>er</w:t>
            </w:r>
            <w:r w:rsidR="004A5383" w:rsidRPr="00BC5186">
              <w:rPr>
                <w:rFonts w:ascii="Arial" w:hAnsi="Arial"/>
                <w:sz w:val="18"/>
                <w:lang w:val="is-IS"/>
              </w:rPr>
              <w:t xml:space="preserve"> að </w:t>
            </w:r>
            <w:r>
              <w:rPr>
                <w:rFonts w:ascii="Arial" w:hAnsi="Arial"/>
                <w:sz w:val="18"/>
                <w:lang w:val="is-IS"/>
              </w:rPr>
              <w:t>vera með</w:t>
            </w:r>
            <w:r w:rsidR="004A5383" w:rsidRPr="00BC5186">
              <w:rPr>
                <w:rFonts w:ascii="Arial" w:hAnsi="Arial"/>
                <w:sz w:val="18"/>
                <w:lang w:val="is-IS"/>
              </w:rPr>
              <w:t xml:space="preserve"> timburbryggju þar sem þetta er innst í höfninni svo að aldan fái að deyja út í f</w:t>
            </w:r>
            <w:r w:rsidR="003B2341">
              <w:rPr>
                <w:rFonts w:ascii="Arial" w:hAnsi="Arial"/>
                <w:sz w:val="18"/>
                <w:lang w:val="is-IS"/>
              </w:rPr>
              <w:t xml:space="preserve">láanum </w:t>
            </w:r>
            <w:r w:rsidR="004A5383" w:rsidRPr="00BC5186">
              <w:rPr>
                <w:rFonts w:ascii="Arial" w:hAnsi="Arial"/>
                <w:sz w:val="18"/>
                <w:lang w:val="is-IS"/>
              </w:rPr>
              <w:t>undir henni.</w:t>
            </w:r>
            <w:r w:rsidR="004A5383">
              <w:rPr>
                <w:rFonts w:ascii="Arial" w:hAnsi="Arial"/>
                <w:sz w:val="18"/>
                <w:lang w:val="is-IS"/>
              </w:rPr>
              <w:t xml:space="preserve"> Búið er að hanna timburbryggju og gera áætlun um kostnað. </w:t>
            </w:r>
          </w:p>
          <w:p w14:paraId="5B865122" w14:textId="77777777" w:rsidR="004A5383" w:rsidRDefault="004A5383" w:rsidP="004A5383">
            <w:pPr>
              <w:rPr>
                <w:rFonts w:ascii="Arial" w:hAnsi="Arial"/>
                <w:sz w:val="18"/>
                <w:lang w:val="is-IS"/>
              </w:rPr>
            </w:pPr>
          </w:p>
          <w:p w14:paraId="17B840F2" w14:textId="5D78AB41" w:rsidR="004A5383" w:rsidRPr="001530C3" w:rsidRDefault="004A5383" w:rsidP="00C940A7">
            <w:pPr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Í nýj</w:t>
            </w:r>
            <w:r w:rsidR="003B2341">
              <w:rPr>
                <w:rFonts w:ascii="Vegagerdin FK Grotesk" w:hAnsi="Vegagerdin FK Grotesk"/>
                <w:sz w:val="18"/>
                <w:lang w:val="is-IS"/>
              </w:rPr>
              <w:t>a</w:t>
            </w:r>
            <w:r>
              <w:rPr>
                <w:rFonts w:ascii="Vegagerdin FK Grotesk" w:hAnsi="Vegagerdin FK Grotesk"/>
                <w:sz w:val="18"/>
                <w:lang w:val="is-IS"/>
              </w:rPr>
              <w:t xml:space="preserve"> deiliskipulag</w:t>
            </w:r>
            <w:r w:rsidR="003B2341">
              <w:rPr>
                <w:rFonts w:ascii="Vegagerdin FK Grotesk" w:hAnsi="Vegagerdin FK Grotesk"/>
                <w:sz w:val="18"/>
                <w:lang w:val="is-IS"/>
              </w:rPr>
              <w:t>inu</w:t>
            </w:r>
            <w:r>
              <w:rPr>
                <w:rFonts w:ascii="Vegagerdin FK Grotesk" w:hAnsi="Vegagerdin FK Grotesk"/>
                <w:sz w:val="18"/>
                <w:lang w:val="is-IS"/>
              </w:rPr>
              <w:t xml:space="preserve"> er </w:t>
            </w:r>
            <w:r w:rsidR="001122E5">
              <w:rPr>
                <w:rFonts w:ascii="Vegagerdin FK Grotesk" w:hAnsi="Vegagerdin FK Grotesk"/>
                <w:sz w:val="18"/>
                <w:lang w:val="is-IS"/>
              </w:rPr>
              <w:t xml:space="preserve">einnig </w:t>
            </w:r>
            <w:r>
              <w:rPr>
                <w:rFonts w:ascii="Vegagerdin FK Grotesk" w:hAnsi="Vegagerdin FK Grotesk"/>
                <w:sz w:val="18"/>
                <w:lang w:val="is-IS"/>
              </w:rPr>
              <w:t>gert ráð fyrir nýrri aðkomu um „Bryggjuveg“ í stað Eyrarvegar. Nýja aðkoman liggur be</w:t>
            </w:r>
            <w:r w:rsidR="001122E5">
              <w:rPr>
                <w:rFonts w:ascii="Vegagerdin FK Grotesk" w:hAnsi="Vegagerdin FK Grotesk"/>
                <w:sz w:val="18"/>
                <w:lang w:val="is-IS"/>
              </w:rPr>
              <w:t>i</w:t>
            </w:r>
            <w:r>
              <w:rPr>
                <w:rFonts w:ascii="Vegagerdin FK Grotesk" w:hAnsi="Vegagerdin FK Grotesk"/>
                <w:sz w:val="18"/>
                <w:lang w:val="is-IS"/>
              </w:rPr>
              <w:t>nt að nýrri timburbryggju</w:t>
            </w:r>
            <w:r w:rsidR="0039089B">
              <w:rPr>
                <w:rFonts w:ascii="Vegagerdin FK Grotesk" w:hAnsi="Vegagerdin FK Grotesk"/>
                <w:sz w:val="18"/>
                <w:lang w:val="is-IS"/>
              </w:rPr>
              <w:t xml:space="preserve"> </w:t>
            </w:r>
            <w:r>
              <w:rPr>
                <w:rFonts w:ascii="Vegagerdin FK Grotesk" w:hAnsi="Vegagerdin FK Grotesk"/>
                <w:sz w:val="18"/>
                <w:lang w:val="is-IS"/>
              </w:rPr>
              <w:t>Ástæðan er fyrst og fremst</w:t>
            </w:r>
            <w:r w:rsidR="003B2341">
              <w:rPr>
                <w:rFonts w:ascii="Vegagerdin FK Grotesk" w:hAnsi="Vegagerdin FK Grotesk"/>
                <w:sz w:val="18"/>
                <w:lang w:val="is-IS"/>
              </w:rPr>
              <w:t xml:space="preserve"> umferðaröryggi þar sem eldri aðkoma er á krossgötum við mjög fjölfarinn gatnamót Langanesvegar, Fjarðarvegar, Eyrarvegar og Bakkavegar. Stórir bílar </w:t>
            </w:r>
            <w:r w:rsidR="001122E5">
              <w:rPr>
                <w:rFonts w:ascii="Vegagerdin FK Grotesk" w:hAnsi="Vegagerdin FK Grotesk"/>
                <w:sz w:val="18"/>
                <w:lang w:val="is-IS"/>
              </w:rPr>
              <w:t>eiga í erfiðleikum með beygju að höfninni</w:t>
            </w:r>
            <w:r w:rsidR="00344A8A">
              <w:rPr>
                <w:rFonts w:ascii="Vegagerdin FK Grotesk" w:hAnsi="Vegagerdin FK Grotesk"/>
                <w:sz w:val="18"/>
                <w:lang w:val="is-IS"/>
              </w:rPr>
              <w:t xml:space="preserve"> auk þess sem önnur kröpp beygja er komin á Eyrarveg neðar</w:t>
            </w:r>
            <w:r w:rsidR="001122E5">
              <w:rPr>
                <w:rFonts w:ascii="Vegagerdin FK Grotesk" w:hAnsi="Vegagerdin FK Grotesk"/>
                <w:sz w:val="18"/>
                <w:lang w:val="is-IS"/>
              </w:rPr>
              <w:t xml:space="preserve">. </w:t>
            </w:r>
            <w:r w:rsidR="00305048">
              <w:rPr>
                <w:rFonts w:ascii="Vegagerdin FK Grotesk" w:hAnsi="Vegagerdin FK Grotesk"/>
                <w:sz w:val="18"/>
                <w:lang w:val="is-IS"/>
              </w:rPr>
              <w:t xml:space="preserve">Eyrarvegur verður blindgata sem endar í nýju bílastæði við höfnina. </w:t>
            </w:r>
            <w:r w:rsidR="001122E5">
              <w:rPr>
                <w:rFonts w:ascii="Vegagerdin FK Grotesk" w:hAnsi="Vegagerdin FK Grotesk"/>
                <w:sz w:val="18"/>
                <w:lang w:val="is-IS"/>
              </w:rPr>
              <w:t xml:space="preserve">Með nýrri aðkomu eykst </w:t>
            </w:r>
            <w:r w:rsidR="00A76D3C">
              <w:rPr>
                <w:rFonts w:ascii="Vegagerdin FK Grotesk" w:hAnsi="Vegagerdin FK Grotesk"/>
                <w:sz w:val="18"/>
                <w:lang w:val="is-IS"/>
              </w:rPr>
              <w:t xml:space="preserve">til muna </w:t>
            </w:r>
            <w:r w:rsidR="001122E5">
              <w:rPr>
                <w:rFonts w:ascii="Vegagerdin FK Grotesk" w:hAnsi="Vegagerdin FK Grotesk"/>
                <w:sz w:val="18"/>
                <w:lang w:val="is-IS"/>
              </w:rPr>
              <w:t>umferðaröryggi. Gert er ráð fyrir nýrri aðkomu í umferðaröryggisáætlun fyrir Þórshöfn sem er í vinnslu í samvinnu við Vegagerðina.</w:t>
            </w:r>
          </w:p>
        </w:tc>
      </w:tr>
      <w:tr w:rsidR="004A5383" w:rsidRPr="009C4954" w14:paraId="4BA4263A" w14:textId="77777777" w:rsidTr="00954DB3">
        <w:trPr>
          <w:cantSplit/>
          <w:trHeight w:val="197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4D79B" w14:textId="222F3AA1" w:rsidR="004A5383" w:rsidRPr="0042009C" w:rsidRDefault="004A5383" w:rsidP="004A5383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lastRenderedPageBreak/>
              <w:t>202</w:t>
            </w:r>
            <w:r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0CD851" w14:textId="77777777" w:rsidR="00954DB3" w:rsidRPr="002817BB" w:rsidRDefault="00B934BF" w:rsidP="00954DB3">
            <w:pPr>
              <w:rPr>
                <w:rFonts w:ascii="Arial" w:hAnsi="Arial"/>
                <w:sz w:val="18"/>
                <w:lang w:val="is-IS"/>
              </w:rPr>
            </w:pPr>
            <w:r w:rsidRPr="002817BB">
              <w:rPr>
                <w:rFonts w:ascii="Arial" w:hAnsi="Arial"/>
                <w:sz w:val="18"/>
                <w:lang w:val="is-IS"/>
              </w:rPr>
              <w:t xml:space="preserve">Hönnun vegna lengingar á viðlegukanti við höfnina á Þórshöfn. </w:t>
            </w:r>
            <w:r w:rsidR="00954DB3" w:rsidRPr="002817BB">
              <w:rPr>
                <w:rFonts w:ascii="Arial" w:hAnsi="Arial"/>
                <w:sz w:val="18"/>
                <w:lang w:val="is-IS"/>
              </w:rPr>
              <w:t>Hönnun innifelur 100 metra lengingu, tengdum dýpkunarframkvæmdum og forhönnun á uppskipunarkanti</w:t>
            </w:r>
          </w:p>
          <w:p w14:paraId="2C18FCA9" w14:textId="0BD37844" w:rsidR="00B934BF" w:rsidRPr="002817BB" w:rsidRDefault="00B934BF" w:rsidP="00B934BF">
            <w:pPr>
              <w:rPr>
                <w:rFonts w:ascii="Arial" w:hAnsi="Arial"/>
                <w:sz w:val="18"/>
                <w:lang w:val="is-IS"/>
              </w:rPr>
            </w:pPr>
          </w:p>
          <w:p w14:paraId="7E2F89F7" w14:textId="77777777" w:rsidR="004A5383" w:rsidRPr="001530C3" w:rsidRDefault="004A5383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577B6E8" w14:textId="63B7B441" w:rsidR="00954DB3" w:rsidRDefault="00B934BF" w:rsidP="00954DB3">
            <w:pPr>
              <w:rPr>
                <w:rFonts w:ascii="Arial" w:hAnsi="Arial"/>
                <w:sz w:val="18"/>
                <w:lang w:val="is-IS"/>
              </w:rPr>
            </w:pPr>
            <w:r w:rsidRPr="002817BB">
              <w:rPr>
                <w:rFonts w:ascii="Arial" w:hAnsi="Arial"/>
                <w:sz w:val="18"/>
                <w:lang w:val="is-IS"/>
              </w:rPr>
              <w:t xml:space="preserve">Umsvifin er tengjast löndun uppsjávarfisks og umsýslu með fiskafurðir eru miklar í höfninni á Þórshöfn. Gangi spár um breytta fiskgengd eftir þá er líklegt að stofnar séu að færast norðar og því eru umtalsverðar líkur á að umsvif aukist enn frekar í náinni framtíð. </w:t>
            </w:r>
            <w:r>
              <w:rPr>
                <w:rFonts w:ascii="Arial" w:hAnsi="Arial"/>
                <w:sz w:val="18"/>
                <w:lang w:val="is-IS"/>
              </w:rPr>
              <w:t xml:space="preserve">Ísfélagið hefur stækkað til muna frystigeymslur </w:t>
            </w:r>
            <w:r w:rsidR="003F4E41">
              <w:rPr>
                <w:rFonts w:ascii="Arial" w:hAnsi="Arial"/>
                <w:sz w:val="18"/>
                <w:lang w:val="is-IS"/>
              </w:rPr>
              <w:t xml:space="preserve">og þar með getu til frystingar </w:t>
            </w:r>
            <w:r>
              <w:rPr>
                <w:rFonts w:ascii="Arial" w:hAnsi="Arial"/>
                <w:sz w:val="18"/>
                <w:lang w:val="is-IS"/>
              </w:rPr>
              <w:t xml:space="preserve">á Þórshöfn </w:t>
            </w:r>
            <w:r w:rsidR="00954DB3">
              <w:rPr>
                <w:rFonts w:ascii="Arial" w:hAnsi="Arial"/>
                <w:sz w:val="18"/>
                <w:lang w:val="is-IS"/>
              </w:rPr>
              <w:t>sem eykur umsvif við höfnina.</w:t>
            </w:r>
            <w:r w:rsidR="00954DB3" w:rsidRPr="002817BB">
              <w:rPr>
                <w:rFonts w:ascii="Arial" w:hAnsi="Arial"/>
                <w:sz w:val="18"/>
                <w:lang w:val="is-IS"/>
              </w:rPr>
              <w:t xml:space="preserve"> </w:t>
            </w:r>
            <w:r w:rsidR="003F4E41">
              <w:rPr>
                <w:rFonts w:ascii="Arial" w:hAnsi="Arial"/>
                <w:sz w:val="18"/>
                <w:lang w:val="is-IS"/>
              </w:rPr>
              <w:t xml:space="preserve">Ástæðan er aukin orkukostnaður erlendis og þar af leiðandi takmörkuð geta til að taka við frystum afurðum. </w:t>
            </w:r>
          </w:p>
          <w:p w14:paraId="77863108" w14:textId="77777777" w:rsidR="00954DB3" w:rsidRDefault="00954DB3" w:rsidP="00954DB3">
            <w:pPr>
              <w:rPr>
                <w:rFonts w:ascii="Arial" w:hAnsi="Arial"/>
                <w:sz w:val="18"/>
                <w:lang w:val="is-IS"/>
              </w:rPr>
            </w:pPr>
          </w:p>
          <w:p w14:paraId="11C49DBE" w14:textId="77777777" w:rsidR="00954DB3" w:rsidRDefault="00954DB3" w:rsidP="00954DB3">
            <w:pPr>
              <w:rPr>
                <w:rFonts w:ascii="Arial" w:hAnsi="Arial"/>
                <w:sz w:val="18"/>
                <w:lang w:val="is-IS"/>
              </w:rPr>
            </w:pPr>
            <w:r w:rsidRPr="002817BB">
              <w:rPr>
                <w:rFonts w:ascii="Arial" w:hAnsi="Arial"/>
                <w:sz w:val="18"/>
                <w:lang w:val="is-IS"/>
              </w:rPr>
              <w:t>Einnig hafa uppsjávar- og flutningarskip stækkað verulega</w:t>
            </w:r>
            <w:r>
              <w:rPr>
                <w:rFonts w:ascii="Arial" w:hAnsi="Arial"/>
                <w:sz w:val="18"/>
                <w:lang w:val="is-IS"/>
              </w:rPr>
              <w:t>.</w:t>
            </w:r>
            <w:r w:rsidRPr="002817BB">
              <w:rPr>
                <w:rFonts w:ascii="Arial" w:hAnsi="Arial"/>
                <w:sz w:val="18"/>
                <w:lang w:val="is-IS"/>
              </w:rPr>
              <w:t xml:space="preserve"> </w:t>
            </w:r>
            <w:r>
              <w:rPr>
                <w:rFonts w:ascii="Arial" w:hAnsi="Arial"/>
                <w:sz w:val="18"/>
                <w:lang w:val="is-IS"/>
              </w:rPr>
              <w:t>N</w:t>
            </w:r>
            <w:r w:rsidRPr="002817BB">
              <w:rPr>
                <w:rFonts w:ascii="Arial" w:hAnsi="Arial"/>
                <w:sz w:val="18"/>
                <w:lang w:val="is-IS"/>
              </w:rPr>
              <w:t xml:space="preserve">úverandi viðlegukantur </w:t>
            </w:r>
            <w:r>
              <w:rPr>
                <w:rFonts w:ascii="Arial" w:hAnsi="Arial"/>
                <w:sz w:val="18"/>
                <w:lang w:val="is-IS"/>
              </w:rPr>
              <w:t xml:space="preserve">er </w:t>
            </w:r>
            <w:r w:rsidRPr="002817BB">
              <w:rPr>
                <w:rFonts w:ascii="Arial" w:hAnsi="Arial"/>
                <w:sz w:val="18"/>
                <w:lang w:val="is-IS"/>
              </w:rPr>
              <w:t xml:space="preserve">ekki alltaf nógu langur. Það hefur nú þegar skapað vandamál við löndun og útskipun á sama tíma og ljóst að vandamálið </w:t>
            </w:r>
            <w:r>
              <w:rPr>
                <w:rFonts w:ascii="Arial" w:hAnsi="Arial"/>
                <w:sz w:val="18"/>
                <w:lang w:val="is-IS"/>
              </w:rPr>
              <w:t>verður stærra</w:t>
            </w:r>
            <w:r w:rsidRPr="002817BB">
              <w:rPr>
                <w:rFonts w:ascii="Arial" w:hAnsi="Arial"/>
                <w:sz w:val="18"/>
                <w:lang w:val="is-IS"/>
              </w:rPr>
              <w:t>.</w:t>
            </w:r>
            <w:r>
              <w:rPr>
                <w:rFonts w:ascii="Arial" w:hAnsi="Arial"/>
                <w:sz w:val="18"/>
                <w:lang w:val="is-IS"/>
              </w:rPr>
              <w:t xml:space="preserve"> </w:t>
            </w:r>
            <w:r w:rsidRPr="002817BB">
              <w:rPr>
                <w:rFonts w:ascii="Arial" w:hAnsi="Arial"/>
                <w:sz w:val="18"/>
                <w:lang w:val="is-IS"/>
              </w:rPr>
              <w:t>Nauðsynlegt er því að fara í lengingu á viðlegukanti ásamt tengdum framkvæmdum til að hámarka verðmætasköpun afla og auka öryggi.</w:t>
            </w:r>
          </w:p>
          <w:p w14:paraId="0FACDB9D" w14:textId="774717B1" w:rsidR="00954DB3" w:rsidRPr="002817BB" w:rsidRDefault="00954DB3" w:rsidP="00954DB3">
            <w:pPr>
              <w:rPr>
                <w:rFonts w:ascii="Arial" w:hAnsi="Arial"/>
                <w:sz w:val="18"/>
                <w:lang w:val="is-IS"/>
              </w:rPr>
            </w:pPr>
            <w:r w:rsidRPr="002817BB">
              <w:rPr>
                <w:rFonts w:ascii="Arial" w:hAnsi="Arial"/>
                <w:sz w:val="18"/>
                <w:lang w:val="is-IS"/>
              </w:rPr>
              <w:t>Hönnunin á viðlegukantinum þarf að taka mið af hugsanlegri uppskipunarhöfn veg</w:t>
            </w:r>
            <w:r>
              <w:rPr>
                <w:rFonts w:ascii="Arial" w:hAnsi="Arial"/>
                <w:sz w:val="18"/>
                <w:lang w:val="is-IS"/>
              </w:rPr>
              <w:t>na</w:t>
            </w:r>
            <w:r w:rsidRPr="002817BB">
              <w:rPr>
                <w:rFonts w:ascii="Arial" w:hAnsi="Arial"/>
                <w:sz w:val="18"/>
                <w:lang w:val="is-IS"/>
              </w:rPr>
              <w:t xml:space="preserve"> stórra framkvæmda á svæðinu. Við teljum að þörf sé á að forhanna mögulegan uppskipunarhluta hafnarinnar samhliða hönnun á lengdum viðlegukanti.</w:t>
            </w:r>
            <w:r w:rsidR="009C4954">
              <w:rPr>
                <w:rFonts w:ascii="Arial" w:hAnsi="Arial"/>
                <w:sz w:val="18"/>
                <w:lang w:val="is-IS"/>
              </w:rPr>
              <w:t xml:space="preserve"> Eins og aðstaðan er í dag er viðlegukanturinn ekki nógu langur til að slá á ókyrrð innan hafnarinnar sem skapar óöryggi fyrir smábáta </w:t>
            </w:r>
            <w:r w:rsidR="003F4E41">
              <w:rPr>
                <w:rFonts w:ascii="Arial" w:hAnsi="Arial"/>
                <w:sz w:val="18"/>
                <w:lang w:val="is-IS"/>
              </w:rPr>
              <w:t xml:space="preserve">innan núverandi viðlegukants </w:t>
            </w:r>
            <w:r w:rsidR="009C4954">
              <w:rPr>
                <w:rFonts w:ascii="Arial" w:hAnsi="Arial"/>
                <w:sz w:val="18"/>
                <w:lang w:val="is-IS"/>
              </w:rPr>
              <w:t xml:space="preserve">í vestan og suðvestan átt. Möguleiki skapast til þess að taka á móti stærri skemmtiferðaskipum með lengingu hafnargarðsins.  </w:t>
            </w:r>
          </w:p>
          <w:p w14:paraId="3D12EC74" w14:textId="7571E2C2" w:rsidR="00954DB3" w:rsidRPr="002817BB" w:rsidRDefault="00954DB3" w:rsidP="00954DB3">
            <w:pPr>
              <w:rPr>
                <w:rFonts w:ascii="Arial" w:hAnsi="Arial"/>
                <w:sz w:val="18"/>
                <w:lang w:val="is-IS"/>
              </w:rPr>
            </w:pPr>
            <w:r w:rsidRPr="002817BB">
              <w:rPr>
                <w:rFonts w:ascii="Arial" w:hAnsi="Arial"/>
                <w:sz w:val="18"/>
                <w:lang w:val="is-IS"/>
              </w:rPr>
              <w:t xml:space="preserve"> </w:t>
            </w:r>
          </w:p>
          <w:p w14:paraId="4CF43084" w14:textId="1A05E480" w:rsidR="00B934BF" w:rsidRPr="002817BB" w:rsidRDefault="00954DB3" w:rsidP="00B934BF">
            <w:pPr>
              <w:rPr>
                <w:rFonts w:ascii="Arial" w:hAnsi="Arial"/>
                <w:sz w:val="18"/>
                <w:lang w:val="is-IS"/>
              </w:rPr>
            </w:pPr>
            <w:r>
              <w:rPr>
                <w:rFonts w:ascii="Arial" w:hAnsi="Arial"/>
                <w:sz w:val="18"/>
                <w:lang w:val="is-IS"/>
              </w:rPr>
              <w:t xml:space="preserve"> </w:t>
            </w:r>
          </w:p>
          <w:p w14:paraId="00CCCB69" w14:textId="77777777" w:rsidR="004A5383" w:rsidRPr="001530C3" w:rsidRDefault="004A5383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4A5383" w:rsidRPr="009C4954" w14:paraId="7AD1F55A" w14:textId="77777777" w:rsidTr="00954DB3">
        <w:trPr>
          <w:cantSplit/>
          <w:trHeight w:val="197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B69EB" w14:textId="6F14E97D" w:rsidR="004A5383" w:rsidRPr="0042009C" w:rsidRDefault="004A5383" w:rsidP="004A5383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3E951" w14:textId="77777777" w:rsidR="00954DB3" w:rsidRPr="002817BB" w:rsidRDefault="00954DB3" w:rsidP="00954DB3">
            <w:pPr>
              <w:rPr>
                <w:rFonts w:ascii="Arial" w:hAnsi="Arial"/>
                <w:sz w:val="18"/>
                <w:lang w:val="is-IS"/>
              </w:rPr>
            </w:pPr>
            <w:r w:rsidRPr="002817BB">
              <w:rPr>
                <w:rFonts w:ascii="Arial" w:hAnsi="Arial"/>
                <w:sz w:val="18"/>
                <w:lang w:val="is-IS"/>
              </w:rPr>
              <w:t>Lok hönnunar, vinna veg</w:t>
            </w:r>
            <w:r>
              <w:rPr>
                <w:rFonts w:ascii="Arial" w:hAnsi="Arial"/>
                <w:sz w:val="18"/>
                <w:lang w:val="is-IS"/>
              </w:rPr>
              <w:t>na</w:t>
            </w:r>
            <w:r w:rsidRPr="002817BB">
              <w:rPr>
                <w:rFonts w:ascii="Arial" w:hAnsi="Arial"/>
                <w:sz w:val="18"/>
                <w:lang w:val="is-IS"/>
              </w:rPr>
              <w:t xml:space="preserve"> aðfanga, gerð útboðsgagna og útboð.  </w:t>
            </w:r>
          </w:p>
          <w:p w14:paraId="2E155F7D" w14:textId="77777777" w:rsidR="004A5383" w:rsidRPr="001530C3" w:rsidRDefault="004A5383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FD0C6A" w14:textId="77777777" w:rsidR="004A5383" w:rsidRPr="001530C3" w:rsidRDefault="004A5383" w:rsidP="004A5383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C940A7" w:rsidRPr="009C4954" w14:paraId="0AFD739A" w14:textId="77777777" w:rsidTr="00954DB3">
        <w:trPr>
          <w:cantSplit/>
          <w:trHeight w:val="197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E7C66" w14:textId="265F40EE" w:rsidR="00C940A7" w:rsidRPr="0042009C" w:rsidRDefault="00C940A7" w:rsidP="00C940A7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19C84F" w14:textId="567F0A12" w:rsidR="00C940A7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 xml:space="preserve">Framkvæmdir við lengingu hafnargarðs. </w:t>
            </w:r>
          </w:p>
          <w:p w14:paraId="6B3F332A" w14:textId="77777777" w:rsidR="00C940A7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  <w:p w14:paraId="3466FA35" w14:textId="6D9991B4" w:rsidR="00C940A7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Dýpkun á Þórshöfn</w:t>
            </w:r>
          </w:p>
          <w:p w14:paraId="71FC1E4B" w14:textId="140D7AB2" w:rsidR="00C940A7" w:rsidRPr="001530C3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9F21E1" w14:textId="77777777" w:rsidR="00C940A7" w:rsidRDefault="00C940A7" w:rsidP="00C940A7">
            <w:pPr>
              <w:rPr>
                <w:rFonts w:ascii="Arial" w:hAnsi="Arial"/>
                <w:sz w:val="18"/>
                <w:lang w:val="is-IS"/>
              </w:rPr>
            </w:pPr>
          </w:p>
          <w:p w14:paraId="1FE3685E" w14:textId="77777777" w:rsidR="00C940A7" w:rsidRDefault="00C940A7" w:rsidP="00C940A7">
            <w:pPr>
              <w:rPr>
                <w:rFonts w:ascii="Arial" w:hAnsi="Arial"/>
                <w:sz w:val="18"/>
                <w:lang w:val="is-IS"/>
              </w:rPr>
            </w:pPr>
          </w:p>
          <w:p w14:paraId="72279764" w14:textId="77777777" w:rsidR="00C940A7" w:rsidRDefault="00C940A7" w:rsidP="00C940A7">
            <w:pPr>
              <w:rPr>
                <w:rFonts w:ascii="Arial" w:hAnsi="Arial"/>
                <w:sz w:val="18"/>
                <w:lang w:val="is-IS"/>
              </w:rPr>
            </w:pPr>
          </w:p>
          <w:p w14:paraId="7023082C" w14:textId="6E677838" w:rsidR="00C940A7" w:rsidRPr="001530C3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Arial" w:hAnsi="Arial"/>
                <w:sz w:val="18"/>
                <w:lang w:val="is-IS"/>
              </w:rPr>
              <w:t xml:space="preserve">Nauðsynlegt er að moka/dæla reglulega úr höfninni á Þórshöfn. </w:t>
            </w:r>
            <w:r w:rsidRPr="00780985">
              <w:rPr>
                <w:rFonts w:ascii="Arial" w:hAnsi="Arial"/>
                <w:sz w:val="18"/>
                <w:lang w:val="is-IS"/>
              </w:rPr>
              <w:t>Hreinsa þarf lífræn efni og sand úr höfninni á 5-7 ára fresti</w:t>
            </w:r>
            <w:r>
              <w:rPr>
                <w:rFonts w:ascii="Arial" w:hAnsi="Arial"/>
                <w:sz w:val="18"/>
                <w:lang w:val="is-IS"/>
              </w:rPr>
              <w:t xml:space="preserve"> og á árabilinu 2025-2030 væri nauðsynlegt að dæla úr höfninni.</w:t>
            </w:r>
          </w:p>
        </w:tc>
      </w:tr>
      <w:tr w:rsidR="00C940A7" w:rsidRPr="009C4954" w14:paraId="004F98DE" w14:textId="77777777" w:rsidTr="00954DB3">
        <w:trPr>
          <w:cantSplit/>
          <w:trHeight w:val="1975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461CE8E" w14:textId="18596A74" w:rsidR="00C940A7" w:rsidRPr="0042009C" w:rsidRDefault="00C940A7" w:rsidP="00C940A7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</w:t>
            </w:r>
            <w:r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02E044E" w14:textId="6C179EBB" w:rsidR="00C940A7" w:rsidRPr="001530C3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  <w:r>
              <w:rPr>
                <w:rFonts w:ascii="Vegagerdin FK Grotesk" w:hAnsi="Vegagerdin FK Grotesk"/>
                <w:sz w:val="18"/>
                <w:lang w:val="is-IS"/>
              </w:rPr>
              <w:t>Framkvæmdir við lengingu hafnargarðs – fer eftir umfangi framkvæmda hvort þeim ljúki 2029 eða 2030.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67FC88" w14:textId="77777777" w:rsidR="00C940A7" w:rsidRPr="001530C3" w:rsidRDefault="00C940A7" w:rsidP="00C940A7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bookmarkEnd w:id="0"/>
    </w:tbl>
    <w:p w14:paraId="6CE1806C" w14:textId="072BAB60" w:rsidR="00023B8F" w:rsidRPr="001530C3" w:rsidRDefault="00023B8F" w:rsidP="008C2B41">
      <w:pPr>
        <w:tabs>
          <w:tab w:val="clear" w:pos="1247"/>
          <w:tab w:val="clear" w:pos="1701"/>
        </w:tabs>
        <w:spacing w:after="160" w:line="259" w:lineRule="auto"/>
        <w:rPr>
          <w:lang w:val="is-IS"/>
        </w:rPr>
      </w:pPr>
    </w:p>
    <w:sectPr w:rsidR="00023B8F" w:rsidRPr="001530C3" w:rsidSect="00AB5DF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2013" w:right="2410" w:bottom="1134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B19B" w14:textId="77777777" w:rsidR="006E4989" w:rsidRDefault="006E4989" w:rsidP="007D1CD3">
      <w:pPr>
        <w:spacing w:line="240" w:lineRule="auto"/>
      </w:pPr>
      <w:r>
        <w:separator/>
      </w:r>
    </w:p>
    <w:p w14:paraId="12065743" w14:textId="77777777" w:rsidR="006E4989" w:rsidRDefault="006E4989"/>
    <w:p w14:paraId="184E518D" w14:textId="77777777" w:rsidR="006E4989" w:rsidRDefault="006E4989"/>
  </w:endnote>
  <w:endnote w:type="continuationSeparator" w:id="0">
    <w:p w14:paraId="532B7694" w14:textId="77777777" w:rsidR="006E4989" w:rsidRDefault="006E4989" w:rsidP="007D1CD3">
      <w:pPr>
        <w:spacing w:line="240" w:lineRule="auto"/>
      </w:pPr>
      <w:r>
        <w:continuationSeparator/>
      </w:r>
    </w:p>
    <w:p w14:paraId="4570DC04" w14:textId="77777777" w:rsidR="006E4989" w:rsidRDefault="006E4989"/>
    <w:p w14:paraId="15B54D89" w14:textId="77777777" w:rsidR="006E4989" w:rsidRDefault="006E4989"/>
  </w:endnote>
  <w:endnote w:type="continuationNotice" w:id="1">
    <w:p w14:paraId="415BB5AC" w14:textId="77777777" w:rsidR="006E4989" w:rsidRDefault="006E49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gagerdin FK Grotesk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326" w14:textId="77777777" w:rsidR="004867F1" w:rsidRDefault="004867F1">
    <w:pPr>
      <w:pStyle w:val="Suftur"/>
    </w:pPr>
  </w:p>
  <w:p w14:paraId="0319D132" w14:textId="77777777" w:rsidR="004867F1" w:rsidRDefault="004867F1"/>
  <w:p w14:paraId="40D432AA" w14:textId="77777777" w:rsidR="004867F1" w:rsidRDefault="0048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408" w14:textId="75F17EA9" w:rsidR="004867F1" w:rsidRDefault="004867F1">
    <w:pPr>
      <w:pStyle w:val="Suftu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9515A0" wp14:editId="0873AE47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61C2A" id="Rectangle 21" o:spid="_x0000_s1026" style="position:absolute;margin-left:45.2pt;margin-top:520.2pt;width:96.4pt;height:2.8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8513" w14:textId="77777777" w:rsidR="006E4989" w:rsidRDefault="006E4989" w:rsidP="007D1CD3">
      <w:pPr>
        <w:spacing w:line="240" w:lineRule="auto"/>
      </w:pPr>
      <w:r>
        <w:separator/>
      </w:r>
    </w:p>
    <w:p w14:paraId="4321FD4C" w14:textId="77777777" w:rsidR="006E4989" w:rsidRDefault="006E4989"/>
    <w:p w14:paraId="09FF2CD2" w14:textId="77777777" w:rsidR="006E4989" w:rsidRDefault="006E4989"/>
  </w:footnote>
  <w:footnote w:type="continuationSeparator" w:id="0">
    <w:p w14:paraId="1ABACCE0" w14:textId="77777777" w:rsidR="006E4989" w:rsidRDefault="006E4989" w:rsidP="007D1CD3">
      <w:pPr>
        <w:spacing w:line="240" w:lineRule="auto"/>
      </w:pPr>
      <w:r>
        <w:continuationSeparator/>
      </w:r>
    </w:p>
    <w:p w14:paraId="0B527516" w14:textId="77777777" w:rsidR="006E4989" w:rsidRDefault="006E4989"/>
    <w:p w14:paraId="756279F2" w14:textId="77777777" w:rsidR="006E4989" w:rsidRDefault="006E4989"/>
  </w:footnote>
  <w:footnote w:type="continuationNotice" w:id="1">
    <w:p w14:paraId="709E06AD" w14:textId="77777777" w:rsidR="006E4989" w:rsidRDefault="006E49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2C8" w14:textId="77777777" w:rsidR="004867F1" w:rsidRDefault="004867F1">
    <w:pPr>
      <w:pStyle w:val="Suhaus"/>
    </w:pPr>
  </w:p>
  <w:p w14:paraId="6CB44401" w14:textId="77777777" w:rsidR="004867F1" w:rsidRDefault="004867F1"/>
  <w:p w14:paraId="45E5B428" w14:textId="77777777" w:rsidR="004867F1" w:rsidRDefault="004867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0DD9" w14:textId="77777777" w:rsidR="004867F1" w:rsidRPr="00C30CDC" w:rsidRDefault="004867F1" w:rsidP="009F5A14">
    <w:pPr>
      <w:pStyle w:val="Suhaus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4</w:t>
    </w:r>
    <w:r w:rsidRPr="00C30CDC">
      <w:rPr>
        <w:rStyle w:val="Headercharacter"/>
      </w:rPr>
      <w:fldChar w:fldCharType="end"/>
    </w:r>
  </w:p>
  <w:p w14:paraId="748DAED8" w14:textId="77777777" w:rsidR="004867F1" w:rsidRPr="00E86C7C" w:rsidRDefault="004867F1" w:rsidP="001A6580">
    <w:pPr>
      <w:pStyle w:val="Suhaus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tbl>
    <w:tblPr>
      <w:tblStyle w:val="Hnitanettflu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33411C07" w14:textId="77777777" w:rsidTr="00F6145D">
      <w:trPr>
        <w:trHeight w:hRule="exact" w:val="340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0918E080" w14:textId="77777777" w:rsidR="001428DF" w:rsidRPr="004A2FAD" w:rsidRDefault="001428DF" w:rsidP="001428DF">
          <w:pPr>
            <w:pStyle w:val="Suhaus"/>
          </w:pPr>
          <w:r>
            <w:t>GAT-3202 Gátlisti teikingarýni</w:t>
          </w:r>
        </w:p>
      </w:tc>
      <w:tc>
        <w:tcPr>
          <w:tcW w:w="510" w:type="dxa"/>
          <w:shd w:val="clear" w:color="auto" w:fill="auto"/>
          <w:noWrap/>
        </w:tcPr>
        <w:p w14:paraId="1A6951DD" w14:textId="77777777" w:rsidR="001428DF" w:rsidRPr="004A2FAD" w:rsidRDefault="001428DF" w:rsidP="001428D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55764A13" w14:textId="77777777" w:rsidR="001428DF" w:rsidRPr="004A2FAD" w:rsidRDefault="001428DF" w:rsidP="001428DF">
          <w:pPr>
            <w:pStyle w:val="Suhaus"/>
          </w:pPr>
          <w:r>
            <w:t>Útgáfa 2</w:t>
          </w:r>
        </w:p>
      </w:tc>
      <w:tc>
        <w:tcPr>
          <w:tcW w:w="510" w:type="dxa"/>
          <w:shd w:val="clear" w:color="auto" w:fill="auto"/>
          <w:noWrap/>
        </w:tcPr>
        <w:p w14:paraId="36049CFC" w14:textId="77777777" w:rsidR="001428DF" w:rsidRPr="004A2FAD" w:rsidRDefault="001428DF" w:rsidP="001428D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6A074078" w14:textId="77777777" w:rsidR="001428DF" w:rsidRPr="007E6CAD" w:rsidRDefault="001428DF" w:rsidP="001428DF">
          <w:pPr>
            <w:pStyle w:val="Suhaus"/>
            <w:rPr>
              <w:spacing w:val="-10"/>
            </w:rPr>
          </w:pPr>
          <w:r>
            <w:rPr>
              <w:spacing w:val="-10"/>
            </w:rPr>
            <w:t>28.02.2023</w:t>
          </w:r>
        </w:p>
      </w:tc>
    </w:tr>
    <w:tr w:rsidR="001428DF" w:rsidRPr="00D532AA" w14:paraId="74655DAD" w14:textId="77777777" w:rsidTr="00F6145D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63DD099D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1C6BA68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2FE9F09D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CC07FCB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3FF35089" w14:textId="77777777" w:rsidR="001428DF" w:rsidRPr="00D532AA" w:rsidRDefault="001428DF" w:rsidP="001428DF">
          <w:pPr>
            <w:pStyle w:val="Suhaus"/>
            <w:rPr>
              <w:spacing w:val="0"/>
            </w:rPr>
          </w:pPr>
        </w:p>
      </w:tc>
    </w:tr>
  </w:tbl>
  <w:p w14:paraId="5AA7E68E" w14:textId="37E28A30" w:rsidR="004867F1" w:rsidRDefault="004867F1" w:rsidP="00A72CC1">
    <w:pPr>
      <w:pStyle w:val="Suhaus"/>
    </w:pPr>
    <w:r>
      <mc:AlternateContent>
        <mc:Choice Requires="wps">
          <w:drawing>
            <wp:anchor distT="0" distB="0" distL="114300" distR="114300" simplePos="0" relativeHeight="251693056" behindDoc="0" locked="0" layoutInCell="1" allowOverlap="1" wp14:anchorId="378E44D5" wp14:editId="4F31090C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FB0CA" id="Rectangle 3" o:spid="_x0000_s1026" style="position:absolute;margin-left:45.2pt;margin-top:520.2pt;width:96.4pt;height:2.8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8C53815" wp14:editId="47D3C162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36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36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61D1C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98.95pt,323.2pt" to="595.3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2FEA" w14:textId="2691B009" w:rsidR="004867F1" w:rsidRPr="00C30CDC" w:rsidRDefault="004867F1" w:rsidP="00763866">
    <w:pPr>
      <w:pStyle w:val="Suhaus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</w:p>
  <w:p w14:paraId="2F9D271E" w14:textId="74ECE790" w:rsidR="004867F1" w:rsidRDefault="004867F1" w:rsidP="006C7CC1">
    <w:pPr>
      <w:pStyle w:val="Suhaus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p w14:paraId="11B25D6A" w14:textId="20857D89" w:rsidR="004867F1" w:rsidRPr="003F438E" w:rsidRDefault="004867F1" w:rsidP="006C7CC1">
    <w:pPr>
      <w:pStyle w:val="Suhaus"/>
      <w:framePr w:w="1418" w:h="1701" w:hSpace="181" w:wrap="around" w:vAnchor="page" w:hAnchor="page" w:x="9978" w:y="10596"/>
      <w:rPr>
        <w:bCs/>
      </w:rPr>
    </w:pPr>
  </w:p>
  <w:tbl>
    <w:tblPr>
      <w:tblStyle w:val="Hnitanettflu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7122ACF5" w14:textId="77777777" w:rsidTr="009E723F">
      <w:trPr>
        <w:trHeight w:hRule="exact" w:val="432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718EBBE6" w14:textId="380C6BF6" w:rsidR="001428DF" w:rsidRPr="009C4954" w:rsidRDefault="000132D0" w:rsidP="009E723F">
          <w:pPr>
            <w:pStyle w:val="Suhaus"/>
            <w:rPr>
              <w:lang w:val="da-DK"/>
            </w:rPr>
          </w:pPr>
          <w:r w:rsidRPr="009C4954">
            <w:rPr>
              <w:lang w:val="da-DK"/>
            </w:rPr>
            <w:t>EYD-320</w:t>
          </w:r>
          <w:r w:rsidR="004B115E" w:rsidRPr="009C4954">
            <w:rPr>
              <w:lang w:val="da-DK"/>
            </w:rPr>
            <w:t>2</w:t>
          </w:r>
          <w:r w:rsidRPr="009C4954">
            <w:rPr>
              <w:lang w:val="da-DK"/>
            </w:rPr>
            <w:t xml:space="preserve"> </w:t>
          </w:r>
          <w:r w:rsidR="004B115E" w:rsidRPr="009C4954">
            <w:rPr>
              <w:lang w:val="da-DK"/>
            </w:rPr>
            <w:t>Umsókn um framlag</w:t>
          </w:r>
          <w:r w:rsidR="009E723F" w:rsidRPr="009C4954">
            <w:rPr>
              <w:lang w:val="da-DK"/>
            </w:rPr>
            <w:t xml:space="preserve"> til hafnaframkvæmda</w:t>
          </w:r>
        </w:p>
      </w:tc>
      <w:tc>
        <w:tcPr>
          <w:tcW w:w="510" w:type="dxa"/>
          <w:shd w:val="clear" w:color="auto" w:fill="auto"/>
          <w:noWrap/>
        </w:tcPr>
        <w:p w14:paraId="0BCB5813" w14:textId="77777777" w:rsidR="001428DF" w:rsidRPr="009C4954" w:rsidRDefault="001428DF" w:rsidP="009E723F">
          <w:pPr>
            <w:pStyle w:val="Suhaus"/>
            <w:rPr>
              <w:lang w:val="da-DK"/>
            </w:rPr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12FE8B93" w14:textId="5DC4239E" w:rsidR="001428DF" w:rsidRPr="004A2FAD" w:rsidRDefault="001428DF" w:rsidP="009E723F">
          <w:pPr>
            <w:pStyle w:val="Suhaus"/>
          </w:pPr>
          <w:r>
            <w:t xml:space="preserve">Útgáfa </w:t>
          </w:r>
          <w:r w:rsidR="00981454">
            <w:t>3</w:t>
          </w:r>
        </w:p>
      </w:tc>
      <w:tc>
        <w:tcPr>
          <w:tcW w:w="510" w:type="dxa"/>
          <w:shd w:val="clear" w:color="auto" w:fill="auto"/>
          <w:noWrap/>
        </w:tcPr>
        <w:p w14:paraId="4A3D427F" w14:textId="77777777" w:rsidR="001428DF" w:rsidRPr="004A2FAD" w:rsidRDefault="001428DF" w:rsidP="009E723F">
          <w:pPr>
            <w:pStyle w:val="Suhaus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2B2CCF8A" w14:textId="559C38E7" w:rsidR="001428DF" w:rsidRPr="007E6CAD" w:rsidRDefault="00981454" w:rsidP="009E723F">
          <w:pPr>
            <w:pStyle w:val="Suhaus"/>
            <w:rPr>
              <w:spacing w:val="-10"/>
            </w:rPr>
          </w:pPr>
          <w:r>
            <w:rPr>
              <w:spacing w:val="-10"/>
            </w:rPr>
            <w:t>11</w:t>
          </w:r>
          <w:r w:rsidR="001428DF">
            <w:rPr>
              <w:spacing w:val="-10"/>
            </w:rPr>
            <w:t>.0</w:t>
          </w:r>
          <w:r>
            <w:rPr>
              <w:spacing w:val="-10"/>
            </w:rPr>
            <w:t>4</w:t>
          </w:r>
          <w:r w:rsidR="001428DF">
            <w:rPr>
              <w:spacing w:val="-10"/>
            </w:rPr>
            <w:t>.202</w:t>
          </w:r>
          <w:r>
            <w:rPr>
              <w:spacing w:val="-10"/>
            </w:rPr>
            <w:t>5</w:t>
          </w:r>
        </w:p>
      </w:tc>
    </w:tr>
    <w:tr w:rsidR="001428DF" w:rsidRPr="00D532AA" w14:paraId="1DF7150D" w14:textId="77777777" w:rsidTr="009E723F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5A522C50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1D7AD5E7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C6CB46C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41523ADF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AA95A3A" w14:textId="77777777" w:rsidR="001428DF" w:rsidRPr="00D532AA" w:rsidRDefault="001428DF" w:rsidP="009E723F">
          <w:pPr>
            <w:pStyle w:val="Suhaus"/>
            <w:rPr>
              <w:spacing w:val="0"/>
            </w:rPr>
          </w:pPr>
        </w:p>
      </w:tc>
    </w:tr>
  </w:tbl>
  <w:p w14:paraId="534320B6" w14:textId="04462A87" w:rsidR="004867F1" w:rsidRDefault="004867F1">
    <w:pPr>
      <w:pStyle w:val="Suhaus"/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392E1DA9" wp14:editId="7E84D07B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40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27F67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8.95pt,323.2pt" to="595.35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  <w:r>
      <w:drawing>
        <wp:anchor distT="0" distB="0" distL="114300" distR="114300" simplePos="0" relativeHeight="251654144" behindDoc="0" locked="0" layoutInCell="1" allowOverlap="1" wp14:anchorId="7A7F5C26" wp14:editId="79075141">
          <wp:simplePos x="0" y="0"/>
          <wp:positionH relativeFrom="page">
            <wp:posOffset>6299835</wp:posOffset>
          </wp:positionH>
          <wp:positionV relativeFrom="page">
            <wp:posOffset>1134110</wp:posOffset>
          </wp:positionV>
          <wp:extent cx="792000" cy="792000"/>
          <wp:effectExtent l="0" t="0" r="8255" b="8255"/>
          <wp:wrapNone/>
          <wp:docPr id="1941302449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2F"/>
    <w:multiLevelType w:val="hybridMultilevel"/>
    <w:tmpl w:val="64EE74B2"/>
    <w:lvl w:ilvl="0" w:tplc="E1528B38">
      <w:start w:val="2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C4742"/>
    <w:multiLevelType w:val="hybridMultilevel"/>
    <w:tmpl w:val="CD20F622"/>
    <w:lvl w:ilvl="0" w:tplc="4C40BFBA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2A53"/>
    <w:multiLevelType w:val="hybridMultilevel"/>
    <w:tmpl w:val="E0780A7E"/>
    <w:lvl w:ilvl="0" w:tplc="5CC4255A">
      <w:start w:val="1"/>
      <w:numFmt w:val="decimal"/>
      <w:lvlRestart w:val="0"/>
      <w:pStyle w:val="Mlsgreinlista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892"/>
    <w:multiLevelType w:val="hybridMultilevel"/>
    <w:tmpl w:val="88C68B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8F7"/>
    <w:multiLevelType w:val="hybridMultilevel"/>
    <w:tmpl w:val="F828A9D8"/>
    <w:lvl w:ilvl="0" w:tplc="494EBF68">
      <w:start w:val="1"/>
      <w:numFmt w:val="decimal"/>
      <w:pStyle w:val="Fyrirsg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6B6"/>
    <w:multiLevelType w:val="hybridMultilevel"/>
    <w:tmpl w:val="643E2FD4"/>
    <w:lvl w:ilvl="0" w:tplc="3C3AF22E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74F22"/>
    <w:multiLevelType w:val="hybridMultilevel"/>
    <w:tmpl w:val="1130CBD6"/>
    <w:lvl w:ilvl="0" w:tplc="33B88A04">
      <w:start w:val="1"/>
      <w:numFmt w:val="bullet"/>
      <w:lvlText w:val="-"/>
      <w:lvlJc w:val="left"/>
      <w:pPr>
        <w:ind w:left="1072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595"/>
    <w:multiLevelType w:val="hybridMultilevel"/>
    <w:tmpl w:val="8F2C2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58EE"/>
    <w:multiLevelType w:val="hybridMultilevel"/>
    <w:tmpl w:val="2EB89AD8"/>
    <w:lvl w:ilvl="0" w:tplc="5D2A8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03F8"/>
    <w:multiLevelType w:val="hybridMultilevel"/>
    <w:tmpl w:val="8F2C21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9A619E8"/>
    <w:multiLevelType w:val="hybridMultilevel"/>
    <w:tmpl w:val="5322997A"/>
    <w:lvl w:ilvl="0" w:tplc="33B88A04">
      <w:start w:val="1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7313">
    <w:abstractNumId w:val="12"/>
  </w:num>
  <w:num w:numId="2" w16cid:durableId="1809784727">
    <w:abstractNumId w:val="0"/>
  </w:num>
  <w:num w:numId="3" w16cid:durableId="793207487">
    <w:abstractNumId w:val="24"/>
  </w:num>
  <w:num w:numId="4" w16cid:durableId="1909336651">
    <w:abstractNumId w:val="7"/>
  </w:num>
  <w:num w:numId="5" w16cid:durableId="40444526">
    <w:abstractNumId w:val="17"/>
  </w:num>
  <w:num w:numId="6" w16cid:durableId="449863668">
    <w:abstractNumId w:val="6"/>
  </w:num>
  <w:num w:numId="7" w16cid:durableId="1119497090">
    <w:abstractNumId w:val="5"/>
  </w:num>
  <w:num w:numId="8" w16cid:durableId="1825271764">
    <w:abstractNumId w:val="2"/>
  </w:num>
  <w:num w:numId="9" w16cid:durableId="473763168">
    <w:abstractNumId w:val="28"/>
  </w:num>
  <w:num w:numId="10" w16cid:durableId="1614702459">
    <w:abstractNumId w:val="13"/>
  </w:num>
  <w:num w:numId="11" w16cid:durableId="370227201">
    <w:abstractNumId w:val="16"/>
  </w:num>
  <w:num w:numId="12" w16cid:durableId="2046052685">
    <w:abstractNumId w:val="23"/>
  </w:num>
  <w:num w:numId="13" w16cid:durableId="116338104">
    <w:abstractNumId w:val="4"/>
  </w:num>
  <w:num w:numId="14" w16cid:durableId="1054430424">
    <w:abstractNumId w:val="26"/>
  </w:num>
  <w:num w:numId="15" w16cid:durableId="415175803">
    <w:abstractNumId w:val="9"/>
  </w:num>
  <w:num w:numId="16" w16cid:durableId="340547763">
    <w:abstractNumId w:val="21"/>
  </w:num>
  <w:num w:numId="17" w16cid:durableId="724715588">
    <w:abstractNumId w:val="20"/>
  </w:num>
  <w:num w:numId="18" w16cid:durableId="1778214301">
    <w:abstractNumId w:val="22"/>
  </w:num>
  <w:num w:numId="19" w16cid:durableId="211232968">
    <w:abstractNumId w:val="29"/>
  </w:num>
  <w:num w:numId="20" w16cid:durableId="1594047057">
    <w:abstractNumId w:val="11"/>
  </w:num>
  <w:num w:numId="21" w16cid:durableId="853567065">
    <w:abstractNumId w:val="10"/>
  </w:num>
  <w:num w:numId="22" w16cid:durableId="1654023736">
    <w:abstractNumId w:val="8"/>
  </w:num>
  <w:num w:numId="23" w16cid:durableId="1453282494">
    <w:abstractNumId w:val="19"/>
  </w:num>
  <w:num w:numId="24" w16cid:durableId="349911877">
    <w:abstractNumId w:val="25"/>
  </w:num>
  <w:num w:numId="25" w16cid:durableId="1814567297">
    <w:abstractNumId w:val="7"/>
  </w:num>
  <w:num w:numId="26" w16cid:durableId="929193579">
    <w:abstractNumId w:val="18"/>
  </w:num>
  <w:num w:numId="27" w16cid:durableId="9449363">
    <w:abstractNumId w:val="7"/>
  </w:num>
  <w:num w:numId="28" w16cid:durableId="1148471230">
    <w:abstractNumId w:val="7"/>
  </w:num>
  <w:num w:numId="29" w16cid:durableId="968247318">
    <w:abstractNumId w:val="7"/>
  </w:num>
  <w:num w:numId="30" w16cid:durableId="1320424518">
    <w:abstractNumId w:val="1"/>
  </w:num>
  <w:num w:numId="31" w16cid:durableId="726606366">
    <w:abstractNumId w:val="27"/>
  </w:num>
  <w:num w:numId="32" w16cid:durableId="947158196">
    <w:abstractNumId w:val="15"/>
  </w:num>
  <w:num w:numId="33" w16cid:durableId="566577771">
    <w:abstractNumId w:val="7"/>
  </w:num>
  <w:num w:numId="34" w16cid:durableId="1302273504">
    <w:abstractNumId w:val="7"/>
  </w:num>
  <w:num w:numId="35" w16cid:durableId="454908928">
    <w:abstractNumId w:val="7"/>
  </w:num>
  <w:num w:numId="36" w16cid:durableId="80296110">
    <w:abstractNumId w:val="3"/>
  </w:num>
  <w:num w:numId="37" w16cid:durableId="67634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IRCATafla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4"/>
    <w:rsid w:val="000026C7"/>
    <w:rsid w:val="0000606C"/>
    <w:rsid w:val="000132D0"/>
    <w:rsid w:val="0001591B"/>
    <w:rsid w:val="00020333"/>
    <w:rsid w:val="00023B8F"/>
    <w:rsid w:val="00030323"/>
    <w:rsid w:val="00033D60"/>
    <w:rsid w:val="00034A9F"/>
    <w:rsid w:val="00037904"/>
    <w:rsid w:val="00041604"/>
    <w:rsid w:val="00063A3B"/>
    <w:rsid w:val="00063F39"/>
    <w:rsid w:val="00064015"/>
    <w:rsid w:val="000710B1"/>
    <w:rsid w:val="000717FD"/>
    <w:rsid w:val="00073626"/>
    <w:rsid w:val="00073A4F"/>
    <w:rsid w:val="00075372"/>
    <w:rsid w:val="000940AE"/>
    <w:rsid w:val="000A4552"/>
    <w:rsid w:val="000A46D3"/>
    <w:rsid w:val="000A6AA9"/>
    <w:rsid w:val="000B0F9A"/>
    <w:rsid w:val="000B5FE9"/>
    <w:rsid w:val="000C357E"/>
    <w:rsid w:val="000D0644"/>
    <w:rsid w:val="000D7935"/>
    <w:rsid w:val="000E160C"/>
    <w:rsid w:val="000E1D92"/>
    <w:rsid w:val="000E6C67"/>
    <w:rsid w:val="000F396E"/>
    <w:rsid w:val="001032BC"/>
    <w:rsid w:val="001122E5"/>
    <w:rsid w:val="00135375"/>
    <w:rsid w:val="001370A6"/>
    <w:rsid w:val="00140153"/>
    <w:rsid w:val="001422F2"/>
    <w:rsid w:val="001428DF"/>
    <w:rsid w:val="00147ECE"/>
    <w:rsid w:val="001530C3"/>
    <w:rsid w:val="00155108"/>
    <w:rsid w:val="0017080F"/>
    <w:rsid w:val="00171332"/>
    <w:rsid w:val="001738AE"/>
    <w:rsid w:val="00174CE6"/>
    <w:rsid w:val="00176A79"/>
    <w:rsid w:val="001838DF"/>
    <w:rsid w:val="00183CD6"/>
    <w:rsid w:val="00186D63"/>
    <w:rsid w:val="00187057"/>
    <w:rsid w:val="00187802"/>
    <w:rsid w:val="00192D99"/>
    <w:rsid w:val="001935B4"/>
    <w:rsid w:val="0019572F"/>
    <w:rsid w:val="0019634D"/>
    <w:rsid w:val="001A1BA8"/>
    <w:rsid w:val="001A4F4A"/>
    <w:rsid w:val="001A6580"/>
    <w:rsid w:val="001B0080"/>
    <w:rsid w:val="001B03E4"/>
    <w:rsid w:val="001B14AB"/>
    <w:rsid w:val="001B1BE1"/>
    <w:rsid w:val="001B2209"/>
    <w:rsid w:val="001B3ABA"/>
    <w:rsid w:val="001B3BA3"/>
    <w:rsid w:val="001B4C60"/>
    <w:rsid w:val="001B77CB"/>
    <w:rsid w:val="001C1BE2"/>
    <w:rsid w:val="001C5A82"/>
    <w:rsid w:val="001D2AA5"/>
    <w:rsid w:val="001D2F92"/>
    <w:rsid w:val="001D4556"/>
    <w:rsid w:val="001E369C"/>
    <w:rsid w:val="001E7325"/>
    <w:rsid w:val="001F3D8C"/>
    <w:rsid w:val="00210CDF"/>
    <w:rsid w:val="00220A9E"/>
    <w:rsid w:val="002236E4"/>
    <w:rsid w:val="0022421B"/>
    <w:rsid w:val="00224B5E"/>
    <w:rsid w:val="00226435"/>
    <w:rsid w:val="002267D8"/>
    <w:rsid w:val="00245F06"/>
    <w:rsid w:val="00247AAA"/>
    <w:rsid w:val="00252463"/>
    <w:rsid w:val="00262A90"/>
    <w:rsid w:val="00262FCC"/>
    <w:rsid w:val="0026536A"/>
    <w:rsid w:val="0027288B"/>
    <w:rsid w:val="00272E5E"/>
    <w:rsid w:val="00287378"/>
    <w:rsid w:val="00287EC2"/>
    <w:rsid w:val="00297865"/>
    <w:rsid w:val="002A0D58"/>
    <w:rsid w:val="002A391E"/>
    <w:rsid w:val="002A4C05"/>
    <w:rsid w:val="002B4740"/>
    <w:rsid w:val="002D213C"/>
    <w:rsid w:val="002D6854"/>
    <w:rsid w:val="002E0A20"/>
    <w:rsid w:val="002E7495"/>
    <w:rsid w:val="002F1B56"/>
    <w:rsid w:val="002F2FD8"/>
    <w:rsid w:val="002F58C1"/>
    <w:rsid w:val="00300A26"/>
    <w:rsid w:val="00305048"/>
    <w:rsid w:val="00307BCE"/>
    <w:rsid w:val="0031008A"/>
    <w:rsid w:val="00311920"/>
    <w:rsid w:val="00315621"/>
    <w:rsid w:val="003168FB"/>
    <w:rsid w:val="003244CF"/>
    <w:rsid w:val="00333507"/>
    <w:rsid w:val="00336D14"/>
    <w:rsid w:val="00340B03"/>
    <w:rsid w:val="003448A7"/>
    <w:rsid w:val="00344A8A"/>
    <w:rsid w:val="00361122"/>
    <w:rsid w:val="00361973"/>
    <w:rsid w:val="0036498F"/>
    <w:rsid w:val="0036786A"/>
    <w:rsid w:val="00377447"/>
    <w:rsid w:val="003858F6"/>
    <w:rsid w:val="00386C28"/>
    <w:rsid w:val="0039089B"/>
    <w:rsid w:val="003930F2"/>
    <w:rsid w:val="00396D18"/>
    <w:rsid w:val="003975F7"/>
    <w:rsid w:val="003A1C2E"/>
    <w:rsid w:val="003A35B8"/>
    <w:rsid w:val="003B2341"/>
    <w:rsid w:val="003B3F76"/>
    <w:rsid w:val="003C13D6"/>
    <w:rsid w:val="003C3996"/>
    <w:rsid w:val="003D1B8D"/>
    <w:rsid w:val="003D1D3E"/>
    <w:rsid w:val="003D6428"/>
    <w:rsid w:val="003D6FF2"/>
    <w:rsid w:val="003E4F3C"/>
    <w:rsid w:val="003E6FEC"/>
    <w:rsid w:val="003F1ABB"/>
    <w:rsid w:val="003F438E"/>
    <w:rsid w:val="003F4E41"/>
    <w:rsid w:val="003F58ED"/>
    <w:rsid w:val="0040573E"/>
    <w:rsid w:val="0042009C"/>
    <w:rsid w:val="00423FBF"/>
    <w:rsid w:val="00424D05"/>
    <w:rsid w:val="00432F6F"/>
    <w:rsid w:val="00433DBB"/>
    <w:rsid w:val="00434248"/>
    <w:rsid w:val="004361BD"/>
    <w:rsid w:val="00440374"/>
    <w:rsid w:val="004412E8"/>
    <w:rsid w:val="00441ACB"/>
    <w:rsid w:val="00443002"/>
    <w:rsid w:val="00446C05"/>
    <w:rsid w:val="00452C43"/>
    <w:rsid w:val="00454169"/>
    <w:rsid w:val="0045543F"/>
    <w:rsid w:val="004644BA"/>
    <w:rsid w:val="004672B5"/>
    <w:rsid w:val="00474012"/>
    <w:rsid w:val="004748C2"/>
    <w:rsid w:val="00475284"/>
    <w:rsid w:val="004867F1"/>
    <w:rsid w:val="004868A8"/>
    <w:rsid w:val="0049226F"/>
    <w:rsid w:val="004A25F6"/>
    <w:rsid w:val="004A2FAD"/>
    <w:rsid w:val="004A32C2"/>
    <w:rsid w:val="004A5383"/>
    <w:rsid w:val="004A72B3"/>
    <w:rsid w:val="004B0FE8"/>
    <w:rsid w:val="004B115E"/>
    <w:rsid w:val="004B1788"/>
    <w:rsid w:val="004B1DB2"/>
    <w:rsid w:val="004B320B"/>
    <w:rsid w:val="004B693B"/>
    <w:rsid w:val="004C1F19"/>
    <w:rsid w:val="004C4943"/>
    <w:rsid w:val="004C699F"/>
    <w:rsid w:val="004D0069"/>
    <w:rsid w:val="004D0294"/>
    <w:rsid w:val="004D0846"/>
    <w:rsid w:val="004D3ED7"/>
    <w:rsid w:val="004D5EE8"/>
    <w:rsid w:val="004D7802"/>
    <w:rsid w:val="004E1283"/>
    <w:rsid w:val="004E20C0"/>
    <w:rsid w:val="004E63CE"/>
    <w:rsid w:val="004F0D67"/>
    <w:rsid w:val="004F51CE"/>
    <w:rsid w:val="004F6F70"/>
    <w:rsid w:val="00501210"/>
    <w:rsid w:val="00501E95"/>
    <w:rsid w:val="005115F6"/>
    <w:rsid w:val="005168BF"/>
    <w:rsid w:val="005213C1"/>
    <w:rsid w:val="00523BC0"/>
    <w:rsid w:val="00534684"/>
    <w:rsid w:val="00540F52"/>
    <w:rsid w:val="00541631"/>
    <w:rsid w:val="00542E82"/>
    <w:rsid w:val="005531D2"/>
    <w:rsid w:val="00560F69"/>
    <w:rsid w:val="00561D22"/>
    <w:rsid w:val="005624A9"/>
    <w:rsid w:val="0057361E"/>
    <w:rsid w:val="00580315"/>
    <w:rsid w:val="005827A9"/>
    <w:rsid w:val="00584096"/>
    <w:rsid w:val="00584200"/>
    <w:rsid w:val="005842B3"/>
    <w:rsid w:val="005A030D"/>
    <w:rsid w:val="005A4CC5"/>
    <w:rsid w:val="005B5180"/>
    <w:rsid w:val="005B5B73"/>
    <w:rsid w:val="005C05C7"/>
    <w:rsid w:val="005C0CF7"/>
    <w:rsid w:val="005C34F8"/>
    <w:rsid w:val="005C6B12"/>
    <w:rsid w:val="005E7671"/>
    <w:rsid w:val="00607388"/>
    <w:rsid w:val="0061028B"/>
    <w:rsid w:val="0061321B"/>
    <w:rsid w:val="0061555F"/>
    <w:rsid w:val="006173C7"/>
    <w:rsid w:val="006219B6"/>
    <w:rsid w:val="00630C25"/>
    <w:rsid w:val="006403C6"/>
    <w:rsid w:val="006406DA"/>
    <w:rsid w:val="006409EA"/>
    <w:rsid w:val="00643A08"/>
    <w:rsid w:val="00643A6D"/>
    <w:rsid w:val="006516D5"/>
    <w:rsid w:val="006546D0"/>
    <w:rsid w:val="00657BAC"/>
    <w:rsid w:val="00661F23"/>
    <w:rsid w:val="00666FE1"/>
    <w:rsid w:val="006714B5"/>
    <w:rsid w:val="00682FC1"/>
    <w:rsid w:val="006848E4"/>
    <w:rsid w:val="00685D54"/>
    <w:rsid w:val="00690A8A"/>
    <w:rsid w:val="006A19A8"/>
    <w:rsid w:val="006A40DD"/>
    <w:rsid w:val="006B48AD"/>
    <w:rsid w:val="006C026D"/>
    <w:rsid w:val="006C50E7"/>
    <w:rsid w:val="006C7CC1"/>
    <w:rsid w:val="006D084E"/>
    <w:rsid w:val="006D164C"/>
    <w:rsid w:val="006D52A0"/>
    <w:rsid w:val="006D6BE9"/>
    <w:rsid w:val="006E166A"/>
    <w:rsid w:val="006E43D8"/>
    <w:rsid w:val="006E4567"/>
    <w:rsid w:val="006E4989"/>
    <w:rsid w:val="006E6351"/>
    <w:rsid w:val="006F5574"/>
    <w:rsid w:val="006F78EB"/>
    <w:rsid w:val="0070756B"/>
    <w:rsid w:val="007131B5"/>
    <w:rsid w:val="00713AF4"/>
    <w:rsid w:val="00717DA0"/>
    <w:rsid w:val="00717E1F"/>
    <w:rsid w:val="007214F7"/>
    <w:rsid w:val="007238C4"/>
    <w:rsid w:val="007250D8"/>
    <w:rsid w:val="00727C69"/>
    <w:rsid w:val="00730761"/>
    <w:rsid w:val="00730EA0"/>
    <w:rsid w:val="00732CE5"/>
    <w:rsid w:val="007403E1"/>
    <w:rsid w:val="00740509"/>
    <w:rsid w:val="0074104E"/>
    <w:rsid w:val="00743C67"/>
    <w:rsid w:val="0075291F"/>
    <w:rsid w:val="0075363F"/>
    <w:rsid w:val="00763866"/>
    <w:rsid w:val="00767A0E"/>
    <w:rsid w:val="00773236"/>
    <w:rsid w:val="0077590E"/>
    <w:rsid w:val="00783005"/>
    <w:rsid w:val="0078423D"/>
    <w:rsid w:val="007853F7"/>
    <w:rsid w:val="00786915"/>
    <w:rsid w:val="0079399F"/>
    <w:rsid w:val="007A0FCE"/>
    <w:rsid w:val="007A3BF6"/>
    <w:rsid w:val="007A4595"/>
    <w:rsid w:val="007A45B7"/>
    <w:rsid w:val="007A6284"/>
    <w:rsid w:val="007A677C"/>
    <w:rsid w:val="007B0C7C"/>
    <w:rsid w:val="007B4F9A"/>
    <w:rsid w:val="007B4FC1"/>
    <w:rsid w:val="007B586C"/>
    <w:rsid w:val="007C08DA"/>
    <w:rsid w:val="007C0EAE"/>
    <w:rsid w:val="007C7E14"/>
    <w:rsid w:val="007D1CD3"/>
    <w:rsid w:val="007D2562"/>
    <w:rsid w:val="007D48C9"/>
    <w:rsid w:val="007D5D71"/>
    <w:rsid w:val="007D70E4"/>
    <w:rsid w:val="007D718F"/>
    <w:rsid w:val="007E1928"/>
    <w:rsid w:val="007E6CAD"/>
    <w:rsid w:val="008001A8"/>
    <w:rsid w:val="0080093D"/>
    <w:rsid w:val="00805848"/>
    <w:rsid w:val="00806A1D"/>
    <w:rsid w:val="00821E86"/>
    <w:rsid w:val="008313BB"/>
    <w:rsid w:val="008329C7"/>
    <w:rsid w:val="008419B7"/>
    <w:rsid w:val="00846D4A"/>
    <w:rsid w:val="0085029A"/>
    <w:rsid w:val="00855937"/>
    <w:rsid w:val="00860377"/>
    <w:rsid w:val="008610AF"/>
    <w:rsid w:val="00865749"/>
    <w:rsid w:val="008662A8"/>
    <w:rsid w:val="00866CBD"/>
    <w:rsid w:val="008709CC"/>
    <w:rsid w:val="00870D18"/>
    <w:rsid w:val="00873834"/>
    <w:rsid w:val="008779BB"/>
    <w:rsid w:val="008916CB"/>
    <w:rsid w:val="00897AFB"/>
    <w:rsid w:val="008A3632"/>
    <w:rsid w:val="008A728F"/>
    <w:rsid w:val="008B67AF"/>
    <w:rsid w:val="008C2B41"/>
    <w:rsid w:val="008C2FE0"/>
    <w:rsid w:val="008C31A4"/>
    <w:rsid w:val="008C65E4"/>
    <w:rsid w:val="008D26F7"/>
    <w:rsid w:val="008D29AE"/>
    <w:rsid w:val="008D573F"/>
    <w:rsid w:val="008D7A51"/>
    <w:rsid w:val="008E645D"/>
    <w:rsid w:val="008E7685"/>
    <w:rsid w:val="008F16BE"/>
    <w:rsid w:val="008F299D"/>
    <w:rsid w:val="008F3D64"/>
    <w:rsid w:val="008F7CED"/>
    <w:rsid w:val="00900D4A"/>
    <w:rsid w:val="0090314E"/>
    <w:rsid w:val="00910908"/>
    <w:rsid w:val="009118A5"/>
    <w:rsid w:val="0091281B"/>
    <w:rsid w:val="00921BDA"/>
    <w:rsid w:val="00922B42"/>
    <w:rsid w:val="00934961"/>
    <w:rsid w:val="00935EEA"/>
    <w:rsid w:val="0094384B"/>
    <w:rsid w:val="00944B4C"/>
    <w:rsid w:val="00950380"/>
    <w:rsid w:val="00952066"/>
    <w:rsid w:val="00954DB3"/>
    <w:rsid w:val="009559B0"/>
    <w:rsid w:val="00966382"/>
    <w:rsid w:val="00971F0D"/>
    <w:rsid w:val="00981454"/>
    <w:rsid w:val="00983995"/>
    <w:rsid w:val="009866CE"/>
    <w:rsid w:val="00990F94"/>
    <w:rsid w:val="00994515"/>
    <w:rsid w:val="0099688B"/>
    <w:rsid w:val="00996C8E"/>
    <w:rsid w:val="009A2F2F"/>
    <w:rsid w:val="009B0608"/>
    <w:rsid w:val="009B172C"/>
    <w:rsid w:val="009B2DD7"/>
    <w:rsid w:val="009B441E"/>
    <w:rsid w:val="009B6AB4"/>
    <w:rsid w:val="009C2717"/>
    <w:rsid w:val="009C4954"/>
    <w:rsid w:val="009D0C3B"/>
    <w:rsid w:val="009D2BFB"/>
    <w:rsid w:val="009D4818"/>
    <w:rsid w:val="009D57D9"/>
    <w:rsid w:val="009E723F"/>
    <w:rsid w:val="009F3921"/>
    <w:rsid w:val="009F5A14"/>
    <w:rsid w:val="009F7DE5"/>
    <w:rsid w:val="00A00838"/>
    <w:rsid w:val="00A008E3"/>
    <w:rsid w:val="00A12C6B"/>
    <w:rsid w:val="00A20D7B"/>
    <w:rsid w:val="00A22A50"/>
    <w:rsid w:val="00A22D45"/>
    <w:rsid w:val="00A22E09"/>
    <w:rsid w:val="00A33880"/>
    <w:rsid w:val="00A34690"/>
    <w:rsid w:val="00A34C23"/>
    <w:rsid w:val="00A40776"/>
    <w:rsid w:val="00A42FA4"/>
    <w:rsid w:val="00A44EF7"/>
    <w:rsid w:val="00A50CCE"/>
    <w:rsid w:val="00A53951"/>
    <w:rsid w:val="00A5585F"/>
    <w:rsid w:val="00A7249C"/>
    <w:rsid w:val="00A72CC1"/>
    <w:rsid w:val="00A73BC7"/>
    <w:rsid w:val="00A74130"/>
    <w:rsid w:val="00A761BE"/>
    <w:rsid w:val="00A76994"/>
    <w:rsid w:val="00A76D3C"/>
    <w:rsid w:val="00A76D93"/>
    <w:rsid w:val="00A83364"/>
    <w:rsid w:val="00A83680"/>
    <w:rsid w:val="00A85633"/>
    <w:rsid w:val="00A8592C"/>
    <w:rsid w:val="00A941F9"/>
    <w:rsid w:val="00A96647"/>
    <w:rsid w:val="00AA6328"/>
    <w:rsid w:val="00AB2D43"/>
    <w:rsid w:val="00AB4CA8"/>
    <w:rsid w:val="00AB4EE2"/>
    <w:rsid w:val="00AB5DF4"/>
    <w:rsid w:val="00AC10A3"/>
    <w:rsid w:val="00AD1AC7"/>
    <w:rsid w:val="00AD2E98"/>
    <w:rsid w:val="00AD7E16"/>
    <w:rsid w:val="00AE516B"/>
    <w:rsid w:val="00AE6349"/>
    <w:rsid w:val="00AF0027"/>
    <w:rsid w:val="00AF0DB7"/>
    <w:rsid w:val="00AF11DD"/>
    <w:rsid w:val="00AF644B"/>
    <w:rsid w:val="00B00716"/>
    <w:rsid w:val="00B00E2B"/>
    <w:rsid w:val="00B050D2"/>
    <w:rsid w:val="00B05396"/>
    <w:rsid w:val="00B126EE"/>
    <w:rsid w:val="00B14ADB"/>
    <w:rsid w:val="00B15FB7"/>
    <w:rsid w:val="00B16BBE"/>
    <w:rsid w:val="00B21190"/>
    <w:rsid w:val="00B22250"/>
    <w:rsid w:val="00B2292D"/>
    <w:rsid w:val="00B34C4C"/>
    <w:rsid w:val="00B414D8"/>
    <w:rsid w:val="00B41766"/>
    <w:rsid w:val="00B42028"/>
    <w:rsid w:val="00B4626B"/>
    <w:rsid w:val="00B47818"/>
    <w:rsid w:val="00B5225C"/>
    <w:rsid w:val="00B550DF"/>
    <w:rsid w:val="00B550FC"/>
    <w:rsid w:val="00B55388"/>
    <w:rsid w:val="00B5688A"/>
    <w:rsid w:val="00B62020"/>
    <w:rsid w:val="00B6666B"/>
    <w:rsid w:val="00B727C6"/>
    <w:rsid w:val="00B7314A"/>
    <w:rsid w:val="00B807C0"/>
    <w:rsid w:val="00B80E9A"/>
    <w:rsid w:val="00B8148A"/>
    <w:rsid w:val="00B912C6"/>
    <w:rsid w:val="00B934BF"/>
    <w:rsid w:val="00B955B8"/>
    <w:rsid w:val="00B972F0"/>
    <w:rsid w:val="00B97692"/>
    <w:rsid w:val="00BB0550"/>
    <w:rsid w:val="00BB5171"/>
    <w:rsid w:val="00BB662A"/>
    <w:rsid w:val="00BB7541"/>
    <w:rsid w:val="00BC6AAD"/>
    <w:rsid w:val="00BC7935"/>
    <w:rsid w:val="00BC7B53"/>
    <w:rsid w:val="00BE3B02"/>
    <w:rsid w:val="00BF2E2B"/>
    <w:rsid w:val="00BF4970"/>
    <w:rsid w:val="00BF784E"/>
    <w:rsid w:val="00BF7E4E"/>
    <w:rsid w:val="00C0297C"/>
    <w:rsid w:val="00C04B7C"/>
    <w:rsid w:val="00C07D95"/>
    <w:rsid w:val="00C12138"/>
    <w:rsid w:val="00C13EE1"/>
    <w:rsid w:val="00C219EC"/>
    <w:rsid w:val="00C23403"/>
    <w:rsid w:val="00C24BB8"/>
    <w:rsid w:val="00C25771"/>
    <w:rsid w:val="00C30CDC"/>
    <w:rsid w:val="00C312E7"/>
    <w:rsid w:val="00C31635"/>
    <w:rsid w:val="00C42195"/>
    <w:rsid w:val="00C53073"/>
    <w:rsid w:val="00C577A5"/>
    <w:rsid w:val="00C62F3B"/>
    <w:rsid w:val="00C66A48"/>
    <w:rsid w:val="00C707A3"/>
    <w:rsid w:val="00C8236B"/>
    <w:rsid w:val="00C82701"/>
    <w:rsid w:val="00C9112C"/>
    <w:rsid w:val="00C940A7"/>
    <w:rsid w:val="00C97DD2"/>
    <w:rsid w:val="00CA537A"/>
    <w:rsid w:val="00CB18C3"/>
    <w:rsid w:val="00CB34A7"/>
    <w:rsid w:val="00CB4251"/>
    <w:rsid w:val="00CC5B15"/>
    <w:rsid w:val="00CC67E6"/>
    <w:rsid w:val="00CD253D"/>
    <w:rsid w:val="00CD42C5"/>
    <w:rsid w:val="00CD74C4"/>
    <w:rsid w:val="00CD79DD"/>
    <w:rsid w:val="00CF1787"/>
    <w:rsid w:val="00CF1914"/>
    <w:rsid w:val="00D01501"/>
    <w:rsid w:val="00D12482"/>
    <w:rsid w:val="00D148E4"/>
    <w:rsid w:val="00D1788B"/>
    <w:rsid w:val="00D17BA2"/>
    <w:rsid w:val="00D17D67"/>
    <w:rsid w:val="00D21215"/>
    <w:rsid w:val="00D25F8E"/>
    <w:rsid w:val="00D34482"/>
    <w:rsid w:val="00D35046"/>
    <w:rsid w:val="00D36ED7"/>
    <w:rsid w:val="00D36F65"/>
    <w:rsid w:val="00D51F26"/>
    <w:rsid w:val="00D5278A"/>
    <w:rsid w:val="00D52C13"/>
    <w:rsid w:val="00D532AA"/>
    <w:rsid w:val="00D64726"/>
    <w:rsid w:val="00D6714F"/>
    <w:rsid w:val="00D76900"/>
    <w:rsid w:val="00D801CC"/>
    <w:rsid w:val="00D84804"/>
    <w:rsid w:val="00D8538B"/>
    <w:rsid w:val="00D85FCF"/>
    <w:rsid w:val="00D8671A"/>
    <w:rsid w:val="00D86A42"/>
    <w:rsid w:val="00D86D52"/>
    <w:rsid w:val="00D930A1"/>
    <w:rsid w:val="00D94EE8"/>
    <w:rsid w:val="00DA6395"/>
    <w:rsid w:val="00DB0CBC"/>
    <w:rsid w:val="00DB0FB9"/>
    <w:rsid w:val="00DB3A06"/>
    <w:rsid w:val="00DC1131"/>
    <w:rsid w:val="00DC1D3C"/>
    <w:rsid w:val="00DC28A5"/>
    <w:rsid w:val="00DC32CF"/>
    <w:rsid w:val="00DC4B08"/>
    <w:rsid w:val="00DD2E91"/>
    <w:rsid w:val="00DD3A2E"/>
    <w:rsid w:val="00DD3BDA"/>
    <w:rsid w:val="00DD4B52"/>
    <w:rsid w:val="00DD6749"/>
    <w:rsid w:val="00DE19D6"/>
    <w:rsid w:val="00DE1ABD"/>
    <w:rsid w:val="00DE56A9"/>
    <w:rsid w:val="00E00172"/>
    <w:rsid w:val="00E0201B"/>
    <w:rsid w:val="00E02D0A"/>
    <w:rsid w:val="00E046F5"/>
    <w:rsid w:val="00E058E6"/>
    <w:rsid w:val="00E14904"/>
    <w:rsid w:val="00E15583"/>
    <w:rsid w:val="00E22FF0"/>
    <w:rsid w:val="00E30B0A"/>
    <w:rsid w:val="00E34504"/>
    <w:rsid w:val="00E3684B"/>
    <w:rsid w:val="00E40A2B"/>
    <w:rsid w:val="00E4316D"/>
    <w:rsid w:val="00E53327"/>
    <w:rsid w:val="00E549AF"/>
    <w:rsid w:val="00E65AD5"/>
    <w:rsid w:val="00E65C9A"/>
    <w:rsid w:val="00E6645E"/>
    <w:rsid w:val="00E70796"/>
    <w:rsid w:val="00E76E13"/>
    <w:rsid w:val="00E7762D"/>
    <w:rsid w:val="00E801CF"/>
    <w:rsid w:val="00E86C7C"/>
    <w:rsid w:val="00E91388"/>
    <w:rsid w:val="00E93688"/>
    <w:rsid w:val="00EB560F"/>
    <w:rsid w:val="00EC0CDE"/>
    <w:rsid w:val="00EC3347"/>
    <w:rsid w:val="00EC4F54"/>
    <w:rsid w:val="00ED195A"/>
    <w:rsid w:val="00EE5AAE"/>
    <w:rsid w:val="00EF4192"/>
    <w:rsid w:val="00EF4D27"/>
    <w:rsid w:val="00F00208"/>
    <w:rsid w:val="00F02258"/>
    <w:rsid w:val="00F05567"/>
    <w:rsid w:val="00F07058"/>
    <w:rsid w:val="00F072FC"/>
    <w:rsid w:val="00F116D1"/>
    <w:rsid w:val="00F27448"/>
    <w:rsid w:val="00F27A48"/>
    <w:rsid w:val="00F3104E"/>
    <w:rsid w:val="00F33F3B"/>
    <w:rsid w:val="00F35178"/>
    <w:rsid w:val="00F4061A"/>
    <w:rsid w:val="00F40DE1"/>
    <w:rsid w:val="00F46D7D"/>
    <w:rsid w:val="00F511C6"/>
    <w:rsid w:val="00F6045D"/>
    <w:rsid w:val="00F64E73"/>
    <w:rsid w:val="00F67E73"/>
    <w:rsid w:val="00F7366F"/>
    <w:rsid w:val="00F77E3E"/>
    <w:rsid w:val="00F84449"/>
    <w:rsid w:val="00F859B7"/>
    <w:rsid w:val="00F90883"/>
    <w:rsid w:val="00F942CA"/>
    <w:rsid w:val="00FA2165"/>
    <w:rsid w:val="00FA7C5D"/>
    <w:rsid w:val="00FB0A62"/>
    <w:rsid w:val="00FB6AE1"/>
    <w:rsid w:val="00FB75AC"/>
    <w:rsid w:val="00FC059F"/>
    <w:rsid w:val="00FC40FD"/>
    <w:rsid w:val="00FC4BDC"/>
    <w:rsid w:val="00FD0DC1"/>
    <w:rsid w:val="00FD2C05"/>
    <w:rsid w:val="00FD5047"/>
    <w:rsid w:val="00FE4EF3"/>
    <w:rsid w:val="00FE70C2"/>
    <w:rsid w:val="00FF0A57"/>
    <w:rsid w:val="00FF28A8"/>
    <w:rsid w:val="00FF5ED9"/>
    <w:rsid w:val="0140519B"/>
    <w:rsid w:val="03908C18"/>
    <w:rsid w:val="58D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6E02"/>
  <w15:chartTrackingRefBased/>
  <w15:docId w15:val="{3C700453-5492-4E49-A9BA-587AD78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CC5B15"/>
    <w:pPr>
      <w:tabs>
        <w:tab w:val="left" w:pos="1247"/>
        <w:tab w:val="left" w:pos="1701"/>
      </w:tabs>
      <w:spacing w:after="0" w:line="292" w:lineRule="atLeast"/>
    </w:pPr>
    <w:rPr>
      <w:sz w:val="20"/>
    </w:rPr>
  </w:style>
  <w:style w:type="paragraph" w:styleId="Fyrirsgn1">
    <w:name w:val="heading 1"/>
    <w:basedOn w:val="Venjulegur"/>
    <w:next w:val="Fyrirsgn2"/>
    <w:link w:val="Fyrirsgn1Staf"/>
    <w:uiPriority w:val="9"/>
    <w:qFormat/>
    <w:rsid w:val="003F438E"/>
    <w:pPr>
      <w:numPr>
        <w:numId w:val="21"/>
      </w:numPr>
      <w:spacing w:before="292"/>
      <w:ind w:left="567" w:hanging="567"/>
      <w:outlineLvl w:val="0"/>
    </w:pPr>
    <w:rPr>
      <w:b/>
    </w:rPr>
  </w:style>
  <w:style w:type="paragraph" w:styleId="Fyrirsgn2">
    <w:name w:val="heading 2"/>
    <w:basedOn w:val="Fyrirsgn1"/>
    <w:next w:val="Indented"/>
    <w:link w:val="Fyrirsgn2Staf"/>
    <w:uiPriority w:val="9"/>
    <w:unhideWhenUsed/>
    <w:rsid w:val="003F438E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Fyrirsgn3">
    <w:name w:val="heading 3"/>
    <w:basedOn w:val="Fyrirsgn2"/>
    <w:next w:val="Venjulegur"/>
    <w:link w:val="Fyrirsgn3Staf"/>
    <w:uiPriority w:val="9"/>
    <w:unhideWhenUsed/>
    <w:rsid w:val="003F438E"/>
    <w:pPr>
      <w:outlineLvl w:val="2"/>
    </w:p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D64726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SuhausStaf">
    <w:name w:val="Síðuhaus Staf"/>
    <w:basedOn w:val="Sjlfgefinleturgermlsgreinar"/>
    <w:link w:val="Suhaus"/>
    <w:uiPriority w:val="99"/>
    <w:rsid w:val="00D64726"/>
    <w:rPr>
      <w:noProof/>
      <w:spacing w:val="2"/>
      <w:sz w:val="14"/>
      <w14:numForm w14:val="oldStyle"/>
    </w:rPr>
  </w:style>
  <w:style w:type="paragraph" w:styleId="Suftur">
    <w:name w:val="footer"/>
    <w:basedOn w:val="Venjulegur"/>
    <w:link w:val="SufturStaf"/>
    <w:uiPriority w:val="99"/>
    <w:unhideWhenUsed/>
    <w:rsid w:val="007D1CD3"/>
    <w:pPr>
      <w:tabs>
        <w:tab w:val="center" w:pos="4536"/>
        <w:tab w:val="right" w:pos="9072"/>
      </w:tabs>
      <w:spacing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D1CD3"/>
  </w:style>
  <w:style w:type="table" w:styleId="Hnitanettflu">
    <w:name w:val="Table Grid"/>
    <w:basedOn w:val="Tafla-venjuleg"/>
    <w:uiPriority w:val="39"/>
    <w:rsid w:val="007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erktilvitnun">
    <w:name w:val="Intense Quote"/>
    <w:basedOn w:val="Venjulegur"/>
    <w:next w:val="Venjulegur"/>
    <w:link w:val="SterktilvitnunStaf"/>
    <w:uiPriority w:val="30"/>
    <w:rsid w:val="0019634D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19634D"/>
    <w:rPr>
      <w:i/>
      <w:iCs/>
      <w:color w:val="FEDD00" w:themeColor="accent1"/>
      <w:sz w:val="18"/>
    </w:rPr>
  </w:style>
  <w:style w:type="character" w:customStyle="1" w:styleId="Headercharacter">
    <w:name w:val="Header character"/>
    <w:basedOn w:val="Sjlfgefinleturgermlsgreinar"/>
    <w:uiPriority w:val="1"/>
    <w:rsid w:val="00C30CDC"/>
    <w:rPr>
      <w:rFonts w:asciiTheme="minorHAnsi" w:hAnsiTheme="minorHAnsi" w:cs="VegagerdinFKGrotesk-Regular"/>
      <w:szCs w:val="14"/>
      <w14:numForm w14:val="oldStyle"/>
    </w:rPr>
  </w:style>
  <w:style w:type="table" w:customStyle="1" w:styleId="IRCATafla">
    <w:name w:val="IRCA Tafla"/>
    <w:basedOn w:val="Tafla-venjuleg"/>
    <w:uiPriority w:val="99"/>
    <w:rsid w:val="00F859B7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yrirsgn1Staf">
    <w:name w:val="Fyrirsögn 1 Staf"/>
    <w:basedOn w:val="Sjlfgefinleturgermlsgreinar"/>
    <w:link w:val="Fyrirsgn1"/>
    <w:uiPriority w:val="9"/>
    <w:rsid w:val="003F438E"/>
    <w:rPr>
      <w:b/>
      <w:sz w:val="20"/>
    </w:rPr>
  </w:style>
  <w:style w:type="paragraph" w:styleId="Mlsgreinlista">
    <w:name w:val="List Paragraph"/>
    <w:basedOn w:val="Venjulegur"/>
    <w:uiPriority w:val="34"/>
    <w:qFormat/>
    <w:rsid w:val="007B4FC1"/>
    <w:pPr>
      <w:numPr>
        <w:numId w:val="4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IRCAcolor">
    <w:name w:val="IRCA color"/>
    <w:basedOn w:val="Tafla-venjuleg"/>
    <w:uiPriority w:val="99"/>
    <w:rsid w:val="00E53327"/>
    <w:pPr>
      <w:spacing w:after="0" w:line="260" w:lineRule="atLeast"/>
    </w:pPr>
    <w:rPr>
      <w:sz w:val="18"/>
    </w:r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FFAEE" w:themeFill="background2"/>
      </w:tcPr>
    </w:tblStylePr>
  </w:style>
  <w:style w:type="character" w:customStyle="1" w:styleId="Fyrirsgn2Staf">
    <w:name w:val="Fyrirsögn 2 Staf"/>
    <w:basedOn w:val="Sjlfgefinleturgermlsgreinar"/>
    <w:link w:val="Fyrirsgn2"/>
    <w:uiPriority w:val="9"/>
    <w:rsid w:val="003F438E"/>
    <w:rPr>
      <w:i/>
      <w:sz w:val="20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3F438E"/>
    <w:rPr>
      <w:i/>
      <w:sz w:val="20"/>
    </w:rPr>
  </w:style>
  <w:style w:type="paragraph" w:customStyle="1" w:styleId="Default">
    <w:name w:val="Default"/>
    <w:rsid w:val="00CC5B15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</w:rPr>
  </w:style>
  <w:style w:type="character" w:customStyle="1" w:styleId="A0">
    <w:name w:val="A0"/>
    <w:uiPriority w:val="99"/>
    <w:rsid w:val="00CC5B15"/>
    <w:rPr>
      <w:rFonts w:cs="Vegagerdin FK Grotesk"/>
      <w:color w:val="000000"/>
      <w:sz w:val="20"/>
      <w:szCs w:val="20"/>
    </w:rPr>
  </w:style>
  <w:style w:type="paragraph" w:customStyle="1" w:styleId="Indented">
    <w:name w:val="Indented"/>
    <w:basedOn w:val="Venjulegur"/>
    <w:qFormat/>
    <w:rsid w:val="003F438E"/>
    <w:pPr>
      <w:ind w:left="567"/>
    </w:pPr>
  </w:style>
  <w:style w:type="paragraph" w:customStyle="1" w:styleId="Separator">
    <w:name w:val="Separator"/>
    <w:basedOn w:val="Venjulegur"/>
    <w:qFormat/>
    <w:rsid w:val="003F438E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</w:pPr>
  </w:style>
  <w:style w:type="paragraph" w:styleId="Titill">
    <w:name w:val="Title"/>
    <w:basedOn w:val="Venjulegur"/>
    <w:next w:val="Venjulegur"/>
    <w:link w:val="TitillStaf"/>
    <w:uiPriority w:val="10"/>
    <w:rsid w:val="003F438E"/>
    <w:rPr>
      <w:b/>
      <w:sz w:val="26"/>
      <w:szCs w:val="26"/>
    </w:rPr>
  </w:style>
  <w:style w:type="character" w:customStyle="1" w:styleId="TitillStaf">
    <w:name w:val="Titill Staf"/>
    <w:basedOn w:val="Sjlfgefinleturgermlsgreinar"/>
    <w:link w:val="Titill"/>
    <w:uiPriority w:val="10"/>
    <w:rsid w:val="003F438E"/>
    <w:rPr>
      <w:b/>
      <w:sz w:val="26"/>
      <w:szCs w:val="26"/>
    </w:rPr>
  </w:style>
  <w:style w:type="table" w:styleId="Hnitanetstafla2-hersla4">
    <w:name w:val="Grid Table 2 Accent 4"/>
    <w:basedOn w:val="Tafla-venjuleg"/>
    <w:uiPriority w:val="47"/>
    <w:rsid w:val="00B8148A"/>
    <w:pPr>
      <w:spacing w:after="0" w:line="240" w:lineRule="auto"/>
    </w:pPr>
    <w:rPr>
      <w:rFonts w:eastAsiaTheme="minorHAnsi"/>
      <w:lang w:val="is-IS" w:eastAsia="en-US"/>
    </w:r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paragraph" w:styleId="Skringartexti">
    <w:name w:val="caption"/>
    <w:basedOn w:val="Venjulegur"/>
    <w:next w:val="Venjulegur"/>
    <w:uiPriority w:val="35"/>
    <w:unhideWhenUsed/>
    <w:qFormat/>
    <w:rsid w:val="007D256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Endurskoun">
    <w:name w:val="Revision"/>
    <w:hidden/>
    <w:uiPriority w:val="99"/>
    <w:semiHidden/>
    <w:rsid w:val="006C50E7"/>
    <w:pPr>
      <w:spacing w:after="0" w:line="240" w:lineRule="auto"/>
    </w:pPr>
    <w:rPr>
      <w:sz w:val="20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EE5AA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E5AAE"/>
    <w:pPr>
      <w:spacing w:line="240" w:lineRule="auto"/>
    </w:pPr>
    <w:rPr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E5AAE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E5AAE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E5AAE"/>
    <w:rPr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E5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E5A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jlfgefinleturgermlsgreinar"/>
    <w:rsid w:val="000736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ngill">
    <w:name w:val="Hyperlink"/>
    <w:basedOn w:val="Sjlfgefinleturgermlsgreinar"/>
    <w:uiPriority w:val="99"/>
    <w:unhideWhenUsed/>
    <w:rsid w:val="00846D4A"/>
    <w:rPr>
      <w:color w:val="001BF8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846D4A"/>
    <w:rPr>
      <w:color w:val="605E5C"/>
      <w:shd w:val="clear" w:color="auto" w:fill="E1DFDD"/>
    </w:rPr>
  </w:style>
  <w:style w:type="table" w:styleId="TfluhnitanetLjst">
    <w:name w:val="Grid Table Light"/>
    <w:basedOn w:val="Tafla-venjuleg"/>
    <w:uiPriority w:val="40"/>
    <w:rsid w:val="00846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niintafla1">
    <w:name w:val="Plain Table 1"/>
    <w:basedOn w:val="Tafla-venjuleg"/>
    <w:uiPriority w:val="41"/>
    <w:rsid w:val="004C6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agengilstexti">
    <w:name w:val="Placeholder Text"/>
    <w:basedOn w:val="Sjlfgefinleturgermlsgreinar"/>
    <w:uiPriority w:val="99"/>
    <w:semiHidden/>
    <w:rsid w:val="00542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808809A72274D93B60DDBBA0824F5" ma:contentTypeVersion="2" ma:contentTypeDescription="Create a new document." ma:contentTypeScope="" ma:versionID="fb8c7a5158d16ab48f01a15f2e1dd0ed">
  <xsd:schema xmlns:xsd="http://www.w3.org/2001/XMLSchema" xmlns:xs="http://www.w3.org/2001/XMLSchema" xmlns:p="http://schemas.microsoft.com/office/2006/metadata/properties" xmlns:ns2="1f58bcb0-6f9d-4cf0-b8d8-59ba0f45482a" targetNamespace="http://schemas.microsoft.com/office/2006/metadata/properties" ma:root="true" ma:fieldsID="70fa9afbb85bc02d647d5532d1ae8d2d" ns2:_="">
    <xsd:import namespace="1f58bcb0-6f9d-4cf0-b8d8-59ba0f454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bcb0-6f9d-4cf0-b8d8-59ba0f45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91D42-281A-42BF-935A-181AFE41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bcb0-6f9d-4cf0-b8d8-59ba0f454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962F6-60E4-4E5D-93D5-E47E1C0E3B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97A5D-4FF6-4488-BC2D-683B5B898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The Road and Coastal Administration (IRCA)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Björn Sigurður Lárusson</cp:lastModifiedBy>
  <cp:revision>5</cp:revision>
  <cp:lastPrinted>2022-11-28T12:26:00Z</cp:lastPrinted>
  <dcterms:created xsi:type="dcterms:W3CDTF">2025-07-22T09:37:00Z</dcterms:created>
  <dcterms:modified xsi:type="dcterms:W3CDTF">2025-07-22T09:54:00Z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</Properties>
</file>